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65" w:rsidRDefault="00C33665">
      <w:pPr>
        <w:pStyle w:val="Style1"/>
        <w:widowControl/>
        <w:spacing w:before="62" w:after="408"/>
        <w:ind w:left="7382"/>
        <w:jc w:val="both"/>
        <w:rPr>
          <w:rStyle w:val="FontStyle19"/>
        </w:rPr>
      </w:pPr>
      <w:r>
        <w:rPr>
          <w:rStyle w:val="FontStyle19"/>
        </w:rPr>
        <w:t>УТВЕРЖДЕНО:</w:t>
      </w:r>
    </w:p>
    <w:p w:rsidR="00C33665" w:rsidRDefault="00C33665">
      <w:pPr>
        <w:pStyle w:val="Style1"/>
        <w:widowControl/>
        <w:spacing w:before="62" w:after="408"/>
        <w:ind w:left="7382"/>
        <w:jc w:val="both"/>
        <w:rPr>
          <w:rStyle w:val="FontStyle19"/>
        </w:rPr>
        <w:sectPr w:rsidR="00C33665">
          <w:footerReference w:type="default" r:id="rId7"/>
          <w:type w:val="continuous"/>
          <w:pgSz w:w="11905" w:h="16837"/>
          <w:pgMar w:top="942" w:right="917" w:bottom="1440" w:left="1637" w:header="720" w:footer="720" w:gutter="0"/>
          <w:cols w:space="60"/>
          <w:noEndnote/>
        </w:sectPr>
      </w:pPr>
    </w:p>
    <w:p w:rsidR="00C33665" w:rsidRDefault="00C33665">
      <w:pPr>
        <w:pStyle w:val="Style2"/>
        <w:widowControl/>
        <w:tabs>
          <w:tab w:val="left" w:leader="underscore" w:pos="2035"/>
        </w:tabs>
        <w:rPr>
          <w:rStyle w:val="FontStyle20"/>
        </w:rPr>
      </w:pPr>
      <w:r>
        <w:rPr>
          <w:rStyle w:val="FontStyle20"/>
        </w:rPr>
        <w:lastRenderedPageBreak/>
        <w:t>Прокуратура Челябинской области</w:t>
      </w:r>
      <w:r>
        <w:rPr>
          <w:rStyle w:val="FontStyle20"/>
        </w:rPr>
        <w:br/>
        <w:t>Прокурор Челябинской области</w:t>
      </w:r>
      <w:r>
        <w:rPr>
          <w:rStyle w:val="FontStyle20"/>
        </w:rPr>
        <w:br/>
      </w:r>
      <w:r>
        <w:rPr>
          <w:rStyle w:val="FontStyle20"/>
        </w:rPr>
        <w:tab/>
        <w:t xml:space="preserve">В. А. </w:t>
      </w:r>
      <w:proofErr w:type="spellStart"/>
      <w:r>
        <w:rPr>
          <w:rStyle w:val="FontStyle20"/>
        </w:rPr>
        <w:t>Лопин</w:t>
      </w:r>
      <w:proofErr w:type="spellEnd"/>
    </w:p>
    <w:p w:rsidR="00C33665" w:rsidRDefault="00C33665">
      <w:pPr>
        <w:pStyle w:val="Style3"/>
        <w:widowControl/>
        <w:spacing w:before="163"/>
        <w:ind w:right="1075"/>
        <w:rPr>
          <w:rStyle w:val="FontStyle20"/>
        </w:rPr>
      </w:pPr>
      <w:r>
        <w:rPr>
          <w:rStyle w:val="FontStyle20"/>
        </w:rPr>
        <w:lastRenderedPageBreak/>
        <w:t>Государственное казенное учреждение</w:t>
      </w:r>
    </w:p>
    <w:p w:rsidR="00C33665" w:rsidRDefault="00C33665">
      <w:pPr>
        <w:pStyle w:val="Style3"/>
        <w:widowControl/>
        <w:tabs>
          <w:tab w:val="left" w:leader="underscore" w:pos="2237"/>
        </w:tabs>
        <w:rPr>
          <w:rStyle w:val="FontStyle20"/>
        </w:rPr>
      </w:pPr>
      <w:r>
        <w:rPr>
          <w:rStyle w:val="FontStyle20"/>
        </w:rPr>
        <w:t>культуры «Челябинская областная</w:t>
      </w:r>
      <w:r>
        <w:rPr>
          <w:rStyle w:val="FontStyle20"/>
        </w:rPr>
        <w:br/>
        <w:t>универсальная научная библиотека»</w:t>
      </w:r>
      <w:r>
        <w:rPr>
          <w:rStyle w:val="FontStyle20"/>
        </w:rPr>
        <w:br/>
        <w:t>Директор ЧОУНБ</w:t>
      </w:r>
      <w:r>
        <w:rPr>
          <w:rStyle w:val="FontStyle20"/>
        </w:rPr>
        <w:br/>
      </w:r>
      <w:r>
        <w:rPr>
          <w:rStyle w:val="FontStyle20"/>
        </w:rPr>
        <w:tab/>
        <w:t xml:space="preserve">Н. И. </w:t>
      </w:r>
      <w:proofErr w:type="spellStart"/>
      <w:r>
        <w:rPr>
          <w:rStyle w:val="FontStyle20"/>
        </w:rPr>
        <w:t>Диская</w:t>
      </w:r>
      <w:proofErr w:type="spellEnd"/>
    </w:p>
    <w:p w:rsidR="00C33665" w:rsidRDefault="00C33665">
      <w:pPr>
        <w:pStyle w:val="Style3"/>
        <w:widowControl/>
        <w:tabs>
          <w:tab w:val="left" w:leader="underscore" w:pos="2237"/>
        </w:tabs>
        <w:rPr>
          <w:rStyle w:val="FontStyle20"/>
        </w:rPr>
        <w:sectPr w:rsidR="00C33665">
          <w:type w:val="continuous"/>
          <w:pgSz w:w="11905" w:h="16837"/>
          <w:pgMar w:top="942" w:right="1201" w:bottom="1440" w:left="1637" w:header="720" w:footer="720" w:gutter="0"/>
          <w:cols w:num="2" w:space="720" w:equalWidth="0">
            <w:col w:w="4104" w:space="758"/>
            <w:col w:w="4204"/>
          </w:cols>
          <w:noEndnote/>
        </w:sect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176" w:right="1166"/>
        <w:rPr>
          <w:sz w:val="20"/>
          <w:szCs w:val="20"/>
        </w:rPr>
      </w:pPr>
    </w:p>
    <w:p w:rsidR="00C33665" w:rsidRDefault="00C33665">
      <w:pPr>
        <w:pStyle w:val="Style4"/>
        <w:widowControl/>
        <w:spacing w:before="96"/>
        <w:ind w:left="1176" w:right="1166"/>
        <w:rPr>
          <w:rStyle w:val="FontStyle22"/>
        </w:rPr>
      </w:pPr>
      <w:r>
        <w:rPr>
          <w:rStyle w:val="FontStyle22"/>
        </w:rPr>
        <w:t xml:space="preserve">ПОЛОЖЕНИЕ О КОНКУРСЕ </w:t>
      </w:r>
      <w:r>
        <w:rPr>
          <w:rStyle w:val="FontStyle22"/>
        </w:rPr>
        <w:br/>
        <w:t>«</w:t>
      </w:r>
      <w:r>
        <w:rPr>
          <w:b/>
          <w:sz w:val="28"/>
          <w:szCs w:val="28"/>
        </w:rPr>
        <w:t xml:space="preserve">ПРАВА ЧЕЛОВЕКА </w:t>
      </w:r>
      <w:r w:rsidRPr="00595B28">
        <w:rPr>
          <w:b/>
          <w:sz w:val="28"/>
          <w:szCs w:val="28"/>
        </w:rPr>
        <w:t xml:space="preserve">В РОССИИ: </w:t>
      </w:r>
      <w:r>
        <w:rPr>
          <w:b/>
          <w:sz w:val="28"/>
          <w:szCs w:val="28"/>
        </w:rPr>
        <w:br/>
      </w:r>
      <w:r w:rsidRPr="00595B28">
        <w:rPr>
          <w:b/>
          <w:sz w:val="28"/>
          <w:szCs w:val="28"/>
        </w:rPr>
        <w:t>ИСТОРИЯ И СОВРЕМЕННОСТЬ</w:t>
      </w:r>
      <w:r>
        <w:rPr>
          <w:rStyle w:val="FontStyle22"/>
        </w:rPr>
        <w:t>»</w:t>
      </w:r>
    </w:p>
    <w:p w:rsidR="00C33665" w:rsidRDefault="00C33665">
      <w:pPr>
        <w:pStyle w:val="Style5"/>
        <w:widowControl/>
        <w:spacing w:line="240" w:lineRule="exact"/>
        <w:rPr>
          <w:sz w:val="20"/>
          <w:szCs w:val="20"/>
        </w:rPr>
      </w:pPr>
    </w:p>
    <w:p w:rsidR="00C33665" w:rsidRPr="00A701E6" w:rsidRDefault="00C33665" w:rsidP="00C33665">
      <w:pPr>
        <w:pStyle w:val="Style5"/>
        <w:widowControl/>
        <w:spacing w:before="192" w:line="422" w:lineRule="exact"/>
        <w:rPr>
          <w:rStyle w:val="FontStyle23"/>
        </w:rPr>
      </w:pPr>
      <w:r w:rsidRPr="00C33665">
        <w:rPr>
          <w:rStyle w:val="FontStyle23"/>
        </w:rPr>
        <w:t>1.</w:t>
      </w:r>
      <w:r>
        <w:rPr>
          <w:rStyle w:val="FontStyle23"/>
        </w:rPr>
        <w:t xml:space="preserve">1. </w:t>
      </w:r>
      <w:r w:rsidRPr="00A701E6">
        <w:rPr>
          <w:rStyle w:val="FontStyle23"/>
        </w:rPr>
        <w:t xml:space="preserve">В рамках реализации основных мероприятий к годовщине 370-летия принятия Соборного Уложения 29 января 1649 года – </w:t>
      </w:r>
      <w:r w:rsidRPr="00A701E6">
        <w:rPr>
          <w:bCs/>
          <w:sz w:val="30"/>
          <w:szCs w:val="30"/>
        </w:rPr>
        <w:t>первого в отечественной истории свода законов Российского государства,</w:t>
      </w:r>
      <w:r w:rsidRPr="00A701E6">
        <w:rPr>
          <w:rStyle w:val="FontStyle23"/>
        </w:rPr>
        <w:t xml:space="preserve"> Челябинская областная универсальная научная библиотека совместно с прокуратуро</w:t>
      </w:r>
      <w:r w:rsidR="00A212B2">
        <w:rPr>
          <w:rStyle w:val="FontStyle23"/>
        </w:rPr>
        <w:t>й Челябинской области проводит</w:t>
      </w:r>
      <w:r w:rsidRPr="00A701E6">
        <w:rPr>
          <w:rStyle w:val="FontStyle23"/>
        </w:rPr>
        <w:t xml:space="preserve"> конкурс научных и творческих работ </w:t>
      </w:r>
      <w:r w:rsidRPr="00A701E6">
        <w:rPr>
          <w:rStyle w:val="FontStyle23"/>
          <w:i/>
        </w:rPr>
        <w:t>«Права человека в России: история и современность».</w:t>
      </w:r>
    </w:p>
    <w:p w:rsidR="00C33665" w:rsidRDefault="00C33665">
      <w:pPr>
        <w:pStyle w:val="Style5"/>
        <w:widowControl/>
        <w:spacing w:before="197" w:line="422" w:lineRule="exact"/>
        <w:ind w:firstLine="734"/>
        <w:rPr>
          <w:rStyle w:val="FontStyle23"/>
        </w:rPr>
      </w:pPr>
      <w:r w:rsidRPr="00A701E6">
        <w:rPr>
          <w:rStyle w:val="FontStyle23"/>
        </w:rPr>
        <w:t>1.2 Конкурс проводится в целях привлечения общественного</w:t>
      </w:r>
      <w:r>
        <w:rPr>
          <w:rStyle w:val="FontStyle23"/>
        </w:rPr>
        <w:t xml:space="preserve"> внимания к социально значимым темам патриотизма, воспитания</w:t>
      </w:r>
      <w:r w:rsidR="00DF41C4">
        <w:rPr>
          <w:rStyle w:val="FontStyle23"/>
        </w:rPr>
        <w:t xml:space="preserve"> активной гражданской позиции</w:t>
      </w:r>
      <w:r>
        <w:rPr>
          <w:rStyle w:val="FontStyle23"/>
        </w:rPr>
        <w:t xml:space="preserve"> молодого поколения.</w:t>
      </w:r>
    </w:p>
    <w:p w:rsidR="00C33665" w:rsidRDefault="00C33665">
      <w:pPr>
        <w:pStyle w:val="Style5"/>
        <w:widowControl/>
        <w:spacing w:before="197" w:line="422" w:lineRule="exact"/>
        <w:ind w:firstLine="744"/>
        <w:rPr>
          <w:rStyle w:val="FontStyle23"/>
        </w:rPr>
      </w:pPr>
      <w:r>
        <w:rPr>
          <w:rStyle w:val="FontStyle23"/>
        </w:rPr>
        <w:t>1.3. К участию в Конкурсе приглашаются студенты Вузов, учащиеся старших классов общеобразовательных учреждений, организаций дополнительного образования детей, начального и среднего профессионального образования.</w:t>
      </w:r>
    </w:p>
    <w:p w:rsidR="00C33665" w:rsidRDefault="00C33665">
      <w:pPr>
        <w:pStyle w:val="Style7"/>
        <w:widowControl/>
        <w:tabs>
          <w:tab w:val="left" w:pos="1464"/>
        </w:tabs>
        <w:spacing w:before="77" w:line="422" w:lineRule="exact"/>
        <w:rPr>
          <w:rStyle w:val="FontStyle23"/>
        </w:rPr>
      </w:pPr>
      <w:r>
        <w:rPr>
          <w:rStyle w:val="FontStyle23"/>
        </w:rPr>
        <w:t>1.4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Церемония награждения победителей и призеров</w:t>
      </w:r>
      <w:r>
        <w:rPr>
          <w:rStyle w:val="FontStyle23"/>
        </w:rPr>
        <w:br/>
        <w:t>состоится 10 декабря 2019 года.</w:t>
      </w:r>
    </w:p>
    <w:p w:rsidR="00C33665" w:rsidRDefault="00C33665">
      <w:pPr>
        <w:pStyle w:val="Style5"/>
        <w:widowControl/>
        <w:spacing w:before="197" w:line="422" w:lineRule="exact"/>
        <w:ind w:firstLine="701"/>
        <w:rPr>
          <w:rStyle w:val="FontStyle23"/>
        </w:rPr>
      </w:pPr>
      <w:proofErr w:type="gramStart"/>
      <w:r>
        <w:rPr>
          <w:rStyle w:val="FontStyle23"/>
        </w:rPr>
        <w:lastRenderedPageBreak/>
        <w:t>Лучшие работы будут размещены на сайтах Челябинской областной ун</w:t>
      </w:r>
      <w:r w:rsidR="00DF41C4">
        <w:rPr>
          <w:rStyle w:val="FontStyle23"/>
        </w:rPr>
        <w:t>иверсальной научной библиотеки,</w:t>
      </w:r>
      <w:r>
        <w:rPr>
          <w:rStyle w:val="FontStyle23"/>
        </w:rPr>
        <w:t xml:space="preserve"> прокуратуры Челябинской области, </w:t>
      </w:r>
      <w:r w:rsidR="00DF41C4">
        <w:rPr>
          <w:rStyle w:val="FontStyle23"/>
        </w:rPr>
        <w:t xml:space="preserve">областной избирательной комиссии, </w:t>
      </w:r>
      <w:r>
        <w:rPr>
          <w:rStyle w:val="FontStyle23"/>
        </w:rPr>
        <w:t>а также предоставлены средствам массовой информации для опубликования.</w:t>
      </w:r>
      <w:proofErr w:type="gramEnd"/>
    </w:p>
    <w:p w:rsidR="00C33665" w:rsidRDefault="00C33665">
      <w:pPr>
        <w:pStyle w:val="Style7"/>
        <w:widowControl/>
        <w:spacing w:line="240" w:lineRule="exact"/>
        <w:ind w:firstLine="739"/>
        <w:rPr>
          <w:sz w:val="20"/>
          <w:szCs w:val="20"/>
        </w:rPr>
      </w:pPr>
    </w:p>
    <w:p w:rsidR="00C33665" w:rsidRDefault="00C33665">
      <w:pPr>
        <w:pStyle w:val="Style7"/>
        <w:widowControl/>
        <w:tabs>
          <w:tab w:val="left" w:pos="1291"/>
        </w:tabs>
        <w:spacing w:before="10" w:line="365" w:lineRule="exact"/>
        <w:ind w:firstLine="739"/>
        <w:rPr>
          <w:rStyle w:val="FontStyle23"/>
        </w:rPr>
      </w:pPr>
      <w:r>
        <w:rPr>
          <w:rStyle w:val="FontStyle23"/>
        </w:rPr>
        <w:t>1.5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Настоящее положение и иная информация о Конкурсе</w:t>
      </w:r>
      <w:r>
        <w:rPr>
          <w:rStyle w:val="FontStyle23"/>
        </w:rPr>
        <w:br/>
        <w:t>размещается на интернет-сайтах организаторов конкурса.</w:t>
      </w:r>
    </w:p>
    <w:p w:rsidR="00C33665" w:rsidRDefault="00C33665">
      <w:pPr>
        <w:pStyle w:val="Style4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C33665" w:rsidRDefault="00C33665">
      <w:pPr>
        <w:pStyle w:val="Style4"/>
        <w:widowControl/>
        <w:spacing w:before="154" w:line="240" w:lineRule="auto"/>
        <w:ind w:left="715"/>
        <w:jc w:val="left"/>
        <w:rPr>
          <w:rStyle w:val="FontStyle22"/>
        </w:rPr>
      </w:pPr>
      <w:r>
        <w:rPr>
          <w:rStyle w:val="FontStyle22"/>
        </w:rPr>
        <w:t>2. Задачи Конкурса</w:t>
      </w:r>
    </w:p>
    <w:p w:rsidR="00C33665" w:rsidRDefault="00C33665">
      <w:pPr>
        <w:pStyle w:val="Style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C33665" w:rsidRDefault="00C33665">
      <w:pPr>
        <w:pStyle w:val="Style5"/>
        <w:widowControl/>
        <w:spacing w:before="115" w:line="365" w:lineRule="exact"/>
        <w:ind w:left="720" w:firstLine="0"/>
        <w:jc w:val="left"/>
        <w:rPr>
          <w:rStyle w:val="FontStyle23"/>
        </w:rPr>
      </w:pPr>
      <w:r>
        <w:rPr>
          <w:rStyle w:val="FontStyle23"/>
        </w:rPr>
        <w:t>Задачами Конкурса являются:</w:t>
      </w:r>
    </w:p>
    <w:p w:rsidR="00C33665" w:rsidRDefault="00C33665">
      <w:pPr>
        <w:pStyle w:val="Style12"/>
        <w:widowControl/>
        <w:tabs>
          <w:tab w:val="left" w:pos="254"/>
        </w:tabs>
        <w:spacing w:before="5"/>
        <w:jc w:val="left"/>
        <w:rPr>
          <w:rStyle w:val="FontStyle23"/>
        </w:rPr>
      </w:pPr>
      <w:r>
        <w:rPr>
          <w:rStyle w:val="FontStyle23"/>
        </w:rPr>
        <w:t>-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патриотическое воспитание молодежи;</w:t>
      </w:r>
    </w:p>
    <w:p w:rsidR="00C33665" w:rsidRDefault="00C33665" w:rsidP="00C33665">
      <w:pPr>
        <w:pStyle w:val="Style12"/>
        <w:widowControl/>
        <w:numPr>
          <w:ilvl w:val="0"/>
          <w:numId w:val="1"/>
        </w:numPr>
        <w:tabs>
          <w:tab w:val="left" w:pos="389"/>
        </w:tabs>
        <w:rPr>
          <w:rStyle w:val="FontStyle23"/>
        </w:rPr>
      </w:pPr>
      <w:r>
        <w:rPr>
          <w:rStyle w:val="FontStyle23"/>
        </w:rPr>
        <w:t>стимулирование творческой и общественной деятельности учащейся молодежи и преподавателей;</w:t>
      </w:r>
    </w:p>
    <w:p w:rsidR="00C33665" w:rsidRDefault="00C33665" w:rsidP="00C33665">
      <w:pPr>
        <w:pStyle w:val="Style12"/>
        <w:widowControl/>
        <w:numPr>
          <w:ilvl w:val="0"/>
          <w:numId w:val="1"/>
        </w:numPr>
        <w:tabs>
          <w:tab w:val="left" w:pos="389"/>
        </w:tabs>
        <w:spacing w:before="5"/>
        <w:rPr>
          <w:rStyle w:val="FontStyle23"/>
        </w:rPr>
      </w:pPr>
      <w:r>
        <w:rPr>
          <w:rStyle w:val="FontStyle23"/>
        </w:rPr>
        <w:t>формирование, сохранение и приумножение нравственных и культурных ценностей российского общества.</w:t>
      </w:r>
    </w:p>
    <w:p w:rsidR="00C33665" w:rsidRDefault="00C33665">
      <w:pPr>
        <w:pStyle w:val="Style4"/>
        <w:widowControl/>
        <w:spacing w:line="240" w:lineRule="exact"/>
        <w:ind w:left="370"/>
        <w:jc w:val="left"/>
        <w:rPr>
          <w:sz w:val="20"/>
          <w:szCs w:val="20"/>
        </w:rPr>
      </w:pPr>
    </w:p>
    <w:p w:rsidR="00C33665" w:rsidRDefault="00C33665">
      <w:pPr>
        <w:pStyle w:val="Style4"/>
        <w:widowControl/>
        <w:spacing w:before="134" w:line="365" w:lineRule="exact"/>
        <w:ind w:left="370"/>
        <w:jc w:val="left"/>
        <w:rPr>
          <w:rStyle w:val="FontStyle22"/>
        </w:rPr>
      </w:pPr>
      <w:r>
        <w:rPr>
          <w:rStyle w:val="FontStyle22"/>
        </w:rPr>
        <w:t>3. Описание конкурса</w:t>
      </w:r>
    </w:p>
    <w:p w:rsidR="00C33665" w:rsidRDefault="00C33665">
      <w:pPr>
        <w:pStyle w:val="Style14"/>
        <w:widowControl/>
        <w:tabs>
          <w:tab w:val="left" w:pos="835"/>
          <w:tab w:val="left" w:pos="3350"/>
          <w:tab w:val="left" w:pos="5914"/>
          <w:tab w:val="left" w:pos="7800"/>
        </w:tabs>
        <w:spacing w:line="365" w:lineRule="exact"/>
        <w:rPr>
          <w:rStyle w:val="FontStyle23"/>
        </w:rPr>
      </w:pPr>
      <w:r>
        <w:rPr>
          <w:rStyle w:val="FontStyle23"/>
        </w:rPr>
        <w:t>3.1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Конкурс является открытым и проводится в один тур. На</w:t>
      </w:r>
      <w:r>
        <w:rPr>
          <w:rStyle w:val="FontStyle23"/>
        </w:rPr>
        <w:br/>
        <w:t>конкурс предоставляются работы, выполненные участниками как</w:t>
      </w:r>
      <w:r>
        <w:rPr>
          <w:rStyle w:val="FontStyle23"/>
        </w:rPr>
        <w:br/>
        <w:t>единолично, так и коллективно (далее - работы). Работы</w:t>
      </w:r>
      <w:r>
        <w:rPr>
          <w:rStyle w:val="FontStyle23"/>
        </w:rPr>
        <w:br/>
        <w:t>предоставляются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студентами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Вузов,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учащимися</w:t>
      </w:r>
      <w:r>
        <w:rPr>
          <w:rStyle w:val="FontStyle23"/>
        </w:rPr>
        <w:br/>
        <w:t>общеобразовательных учреждений, организаций дополнительного</w:t>
      </w:r>
      <w:r>
        <w:rPr>
          <w:rStyle w:val="FontStyle23"/>
        </w:rPr>
        <w:br/>
        <w:t>образования детей, начального и среднего профессионального</w:t>
      </w:r>
      <w:r>
        <w:rPr>
          <w:rStyle w:val="FontStyle23"/>
        </w:rPr>
        <w:br/>
        <w:t>образования.</w:t>
      </w:r>
    </w:p>
    <w:p w:rsidR="00C33665" w:rsidRDefault="00C33665">
      <w:pPr>
        <w:pStyle w:val="Style14"/>
        <w:widowControl/>
        <w:tabs>
          <w:tab w:val="left" w:pos="850"/>
        </w:tabs>
        <w:spacing w:line="365" w:lineRule="exact"/>
        <w:ind w:left="374" w:firstLine="0"/>
        <w:jc w:val="left"/>
        <w:rPr>
          <w:rStyle w:val="FontStyle23"/>
        </w:rPr>
      </w:pPr>
      <w:r>
        <w:rPr>
          <w:rStyle w:val="FontStyle23"/>
        </w:rPr>
        <w:t>3.2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Конкурс проводится в трех номинациях:</w:t>
      </w:r>
    </w:p>
    <w:p w:rsidR="00C33665" w:rsidRDefault="00C33665" w:rsidP="00C33665">
      <w:pPr>
        <w:pStyle w:val="Style10"/>
        <w:widowControl/>
        <w:numPr>
          <w:ilvl w:val="0"/>
          <w:numId w:val="2"/>
        </w:numPr>
        <w:tabs>
          <w:tab w:val="left" w:pos="715"/>
        </w:tabs>
        <w:spacing w:before="5" w:line="365" w:lineRule="exact"/>
        <w:ind w:left="389"/>
        <w:rPr>
          <w:rStyle w:val="FontStyle22"/>
        </w:rPr>
      </w:pPr>
      <w:r>
        <w:rPr>
          <w:rStyle w:val="FontStyle22"/>
        </w:rPr>
        <w:t>Научно-исследовательская работа.</w:t>
      </w:r>
    </w:p>
    <w:p w:rsidR="00C33665" w:rsidRDefault="00C33665" w:rsidP="00C33665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365" w:lineRule="exact"/>
        <w:ind w:left="389"/>
        <w:rPr>
          <w:rStyle w:val="FontStyle22"/>
        </w:rPr>
      </w:pPr>
      <w:r>
        <w:rPr>
          <w:rStyle w:val="FontStyle22"/>
        </w:rPr>
        <w:t>Плакат, рисунок.</w:t>
      </w:r>
    </w:p>
    <w:p w:rsidR="00C33665" w:rsidRDefault="00C33665">
      <w:pPr>
        <w:pStyle w:val="Style15"/>
        <w:widowControl/>
        <w:tabs>
          <w:tab w:val="left" w:pos="701"/>
        </w:tabs>
        <w:spacing w:before="77" w:line="365" w:lineRule="exact"/>
        <w:ind w:left="701"/>
        <w:rPr>
          <w:rStyle w:val="FontStyle23"/>
        </w:rPr>
      </w:pPr>
      <w:r>
        <w:rPr>
          <w:rStyle w:val="FontStyle22"/>
        </w:rPr>
        <w:t>&gt;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 xml:space="preserve">Социальный видеоролик. </w:t>
      </w:r>
      <w:r>
        <w:rPr>
          <w:rStyle w:val="FontStyle23"/>
        </w:rPr>
        <w:t>Проект может быть выполнен в виде текста или режиссерского сценария с обязательным приложением эскизов, фотографий или любительских видео (аудио) набросков.</w:t>
      </w:r>
    </w:p>
    <w:p w:rsidR="00C33665" w:rsidRDefault="00C33665">
      <w:pPr>
        <w:pStyle w:val="Style16"/>
        <w:widowControl/>
        <w:spacing w:line="365" w:lineRule="exact"/>
        <w:rPr>
          <w:rStyle w:val="FontStyle23"/>
        </w:rPr>
      </w:pPr>
      <w:r>
        <w:rPr>
          <w:rStyle w:val="FontStyle23"/>
        </w:rPr>
        <w:t>3.3. В номинациях Конкурса участник вправе выбрать любую из предлагаемых тем:</w:t>
      </w:r>
    </w:p>
    <w:p w:rsidR="00A701E6" w:rsidRDefault="00C33665" w:rsidP="00C33665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365" w:lineRule="exact"/>
        <w:ind w:left="701"/>
        <w:rPr>
          <w:rStyle w:val="FontStyle22"/>
        </w:rPr>
      </w:pPr>
      <w:r>
        <w:rPr>
          <w:rStyle w:val="FontStyle22"/>
        </w:rPr>
        <w:t>«</w:t>
      </w:r>
      <w:r w:rsidR="00A701E6">
        <w:rPr>
          <w:rStyle w:val="FontStyle22"/>
        </w:rPr>
        <w:t>Соборное уложение – историческое начало</w:t>
      </w:r>
      <w:r>
        <w:rPr>
          <w:rStyle w:val="FontStyle22"/>
        </w:rPr>
        <w:t>»</w:t>
      </w:r>
      <w:r w:rsidR="00A701E6">
        <w:rPr>
          <w:rStyle w:val="FontStyle22"/>
        </w:rPr>
        <w:t>;</w:t>
      </w:r>
    </w:p>
    <w:p w:rsidR="00A701E6" w:rsidRDefault="00A701E6" w:rsidP="00A701E6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365" w:lineRule="exact"/>
        <w:ind w:left="701"/>
        <w:rPr>
          <w:rStyle w:val="FontStyle22"/>
        </w:rPr>
      </w:pPr>
      <w:r>
        <w:rPr>
          <w:rStyle w:val="FontStyle22"/>
        </w:rPr>
        <w:t>«</w:t>
      </w:r>
      <w:r w:rsidR="00D87CEF">
        <w:rPr>
          <w:rStyle w:val="FontStyle22"/>
        </w:rPr>
        <w:t>Соборное уложение: от принятия до применения</w:t>
      </w:r>
      <w:r>
        <w:rPr>
          <w:rStyle w:val="FontStyle22"/>
        </w:rPr>
        <w:t>»</w:t>
      </w:r>
      <w:r w:rsidR="00D87CEF">
        <w:rPr>
          <w:rStyle w:val="FontStyle22"/>
        </w:rPr>
        <w:t>;</w:t>
      </w:r>
    </w:p>
    <w:p w:rsidR="00A701E6" w:rsidRDefault="00A701E6" w:rsidP="00C33665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365" w:lineRule="exact"/>
        <w:ind w:left="701"/>
        <w:rPr>
          <w:rStyle w:val="FontStyle22"/>
        </w:rPr>
      </w:pPr>
      <w:r>
        <w:rPr>
          <w:rStyle w:val="FontStyle22"/>
        </w:rPr>
        <w:t>«</w:t>
      </w:r>
      <w:r w:rsidR="00D87CEF" w:rsidRPr="00D87CEF">
        <w:rPr>
          <w:b/>
          <w:sz w:val="30"/>
          <w:szCs w:val="30"/>
          <w:shd w:val="clear" w:color="auto" w:fill="FFFFFF"/>
        </w:rPr>
        <w:t>Соборное уложение как памятник русской юриспруденции</w:t>
      </w:r>
      <w:r w:rsidRPr="00D87CEF">
        <w:rPr>
          <w:rStyle w:val="FontStyle22"/>
        </w:rPr>
        <w:t>»</w:t>
      </w:r>
      <w:r w:rsidR="00D87CEF">
        <w:rPr>
          <w:rStyle w:val="FontStyle22"/>
        </w:rPr>
        <w:t>;</w:t>
      </w:r>
    </w:p>
    <w:p w:rsidR="00D87CEF" w:rsidRDefault="00D87CEF" w:rsidP="00C33665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365" w:lineRule="exact"/>
        <w:ind w:left="701"/>
        <w:rPr>
          <w:rStyle w:val="FontStyle22"/>
        </w:rPr>
      </w:pPr>
      <w:r>
        <w:rPr>
          <w:rStyle w:val="FontStyle22"/>
        </w:rPr>
        <w:t>«Права человека в современном мире»;</w:t>
      </w:r>
    </w:p>
    <w:p w:rsidR="00D87CEF" w:rsidRDefault="00D87CEF" w:rsidP="00C33665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365" w:lineRule="exact"/>
        <w:ind w:left="701"/>
        <w:rPr>
          <w:rStyle w:val="FontStyle22"/>
        </w:rPr>
      </w:pPr>
      <w:r>
        <w:rPr>
          <w:rStyle w:val="FontStyle22"/>
        </w:rPr>
        <w:t>«Права человека: параллель</w:t>
      </w:r>
      <w:r w:rsidR="00DF41C4">
        <w:rPr>
          <w:rStyle w:val="FontStyle22"/>
        </w:rPr>
        <w:t xml:space="preserve"> истории и современности»;</w:t>
      </w:r>
    </w:p>
    <w:p w:rsidR="00DF41C4" w:rsidRPr="00D87CEF" w:rsidRDefault="00DF41C4" w:rsidP="00C33665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365" w:lineRule="exact"/>
        <w:ind w:left="701"/>
        <w:rPr>
          <w:rStyle w:val="FontStyle22"/>
        </w:rPr>
      </w:pPr>
      <w:r>
        <w:rPr>
          <w:rStyle w:val="FontStyle22"/>
        </w:rPr>
        <w:t>«Избирательное право на заре эпохи Романовых».</w:t>
      </w:r>
    </w:p>
    <w:p w:rsidR="00A701E6" w:rsidRPr="00A701E6" w:rsidRDefault="00A701E6" w:rsidP="00A701E6">
      <w:pPr>
        <w:pStyle w:val="Style17"/>
        <w:widowControl/>
        <w:tabs>
          <w:tab w:val="left" w:pos="701"/>
        </w:tabs>
        <w:spacing w:line="365" w:lineRule="exact"/>
        <w:ind w:left="379" w:firstLine="0"/>
        <w:rPr>
          <w:rStyle w:val="FontStyle21"/>
          <w:b/>
          <w:bCs/>
          <w:i w:val="0"/>
          <w:iCs w:val="0"/>
        </w:rPr>
      </w:pPr>
      <w:r w:rsidRPr="00A701E6">
        <w:rPr>
          <w:sz w:val="30"/>
          <w:szCs w:val="30"/>
        </w:rPr>
        <w:lastRenderedPageBreak/>
        <w:t xml:space="preserve">Участник конкурса вправе предложить свою тему </w:t>
      </w:r>
      <w:r>
        <w:rPr>
          <w:sz w:val="30"/>
          <w:szCs w:val="30"/>
        </w:rPr>
        <w:t xml:space="preserve">исключительно в рамках данного конкурса. </w:t>
      </w:r>
    </w:p>
    <w:p w:rsidR="00C33665" w:rsidRDefault="00D87CEF" w:rsidP="00A701E6">
      <w:pPr>
        <w:pStyle w:val="Style17"/>
        <w:widowControl/>
        <w:tabs>
          <w:tab w:val="left" w:pos="701"/>
        </w:tabs>
        <w:spacing w:line="365" w:lineRule="exact"/>
        <w:ind w:left="379" w:firstLine="0"/>
        <w:rPr>
          <w:rStyle w:val="FontStyle22"/>
        </w:rPr>
      </w:pPr>
      <w:r>
        <w:rPr>
          <w:rStyle w:val="FontStyle23"/>
        </w:rPr>
        <w:t xml:space="preserve">   </w:t>
      </w:r>
      <w:r w:rsidR="00C33665">
        <w:rPr>
          <w:rStyle w:val="FontStyle23"/>
        </w:rPr>
        <w:t>3.4</w:t>
      </w:r>
      <w:r>
        <w:rPr>
          <w:rStyle w:val="FontStyle23"/>
        </w:rPr>
        <w:t xml:space="preserve">. </w:t>
      </w:r>
      <w:r w:rsidR="00C33665">
        <w:rPr>
          <w:rStyle w:val="FontStyle23"/>
        </w:rPr>
        <w:t xml:space="preserve">Конкурс в номинации признается </w:t>
      </w:r>
      <w:proofErr w:type="gramStart"/>
      <w:r w:rsidR="00C33665">
        <w:rPr>
          <w:rStyle w:val="FontStyle23"/>
        </w:rPr>
        <w:t>несостоявшимся</w:t>
      </w:r>
      <w:proofErr w:type="gramEnd"/>
      <w:r w:rsidR="00C33665">
        <w:rPr>
          <w:rStyle w:val="FontStyle23"/>
        </w:rPr>
        <w:t>, если в</w:t>
      </w:r>
    </w:p>
    <w:p w:rsidR="00C33665" w:rsidRDefault="00C33665">
      <w:pPr>
        <w:pStyle w:val="Style13"/>
        <w:widowControl/>
        <w:spacing w:line="365" w:lineRule="exact"/>
        <w:rPr>
          <w:rStyle w:val="FontStyle23"/>
        </w:rPr>
      </w:pPr>
      <w:r>
        <w:rPr>
          <w:rStyle w:val="FontStyle23"/>
        </w:rPr>
        <w:t>данной номинации представлено менее двух работ.</w:t>
      </w:r>
    </w:p>
    <w:p w:rsidR="00C33665" w:rsidRDefault="00D87CEF">
      <w:pPr>
        <w:pStyle w:val="Style5"/>
        <w:widowControl/>
        <w:spacing w:before="77" w:line="370" w:lineRule="exact"/>
        <w:ind w:firstLine="710"/>
        <w:rPr>
          <w:rStyle w:val="FontStyle23"/>
        </w:rPr>
      </w:pPr>
      <w:r>
        <w:rPr>
          <w:rStyle w:val="FontStyle23"/>
        </w:rPr>
        <w:t xml:space="preserve">3.5. </w:t>
      </w:r>
      <w:r w:rsidR="00C33665">
        <w:rPr>
          <w:rStyle w:val="FontStyle23"/>
        </w:rPr>
        <w:t>Допускается представление одним участником Конкурса разных работ по одной или нескольким номинациям.</w:t>
      </w:r>
    </w:p>
    <w:p w:rsidR="00C33665" w:rsidRDefault="00C33665">
      <w:pPr>
        <w:pStyle w:val="Style4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C33665" w:rsidRDefault="00C33665">
      <w:pPr>
        <w:pStyle w:val="Style4"/>
        <w:widowControl/>
        <w:spacing w:before="149" w:line="240" w:lineRule="auto"/>
        <w:ind w:left="715"/>
        <w:jc w:val="left"/>
        <w:rPr>
          <w:rStyle w:val="FontStyle22"/>
        </w:rPr>
      </w:pPr>
      <w:r>
        <w:rPr>
          <w:rStyle w:val="FontStyle22"/>
        </w:rPr>
        <w:t>4. Требования к конкурсным работам</w:t>
      </w:r>
    </w:p>
    <w:p w:rsidR="00C33665" w:rsidRDefault="00C33665">
      <w:pPr>
        <w:pStyle w:val="Style7"/>
        <w:widowControl/>
        <w:spacing w:line="240" w:lineRule="exact"/>
        <w:ind w:firstLine="701"/>
        <w:rPr>
          <w:sz w:val="20"/>
          <w:szCs w:val="20"/>
        </w:rPr>
      </w:pPr>
    </w:p>
    <w:p w:rsidR="00C33665" w:rsidRDefault="00C33665">
      <w:pPr>
        <w:pStyle w:val="Style7"/>
        <w:widowControl/>
        <w:tabs>
          <w:tab w:val="left" w:pos="1406"/>
        </w:tabs>
        <w:spacing w:before="125" w:line="365" w:lineRule="exact"/>
        <w:ind w:firstLine="701"/>
        <w:rPr>
          <w:rStyle w:val="FontStyle23"/>
        </w:rPr>
      </w:pPr>
      <w:r>
        <w:rPr>
          <w:rStyle w:val="FontStyle23"/>
        </w:rPr>
        <w:t>4.1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Научно-исследовательская работа должна содержать</w:t>
      </w:r>
      <w:r>
        <w:rPr>
          <w:rStyle w:val="FontStyle23"/>
        </w:rPr>
        <w:br/>
        <w:t>самостоятельное проведенное исследование, раскрывать</w:t>
      </w:r>
      <w:r>
        <w:rPr>
          <w:rStyle w:val="FontStyle23"/>
        </w:rPr>
        <w:br/>
        <w:t>обозначенную в конкурсной работе проблему и пути ее решения.</w:t>
      </w:r>
    </w:p>
    <w:p w:rsidR="00C33665" w:rsidRPr="00DF41C4" w:rsidRDefault="00C33665" w:rsidP="00DF41C4">
      <w:pPr>
        <w:pStyle w:val="Style5"/>
        <w:widowControl/>
        <w:spacing w:line="365" w:lineRule="exact"/>
        <w:ind w:firstLine="701"/>
        <w:rPr>
          <w:rStyle w:val="FontStyle23"/>
        </w:rPr>
      </w:pPr>
      <w:proofErr w:type="gramStart"/>
      <w:r>
        <w:rPr>
          <w:rStyle w:val="FontStyle23"/>
        </w:rPr>
        <w:t>Конкурсная работа должна включать: титульный лист (в котором четко прописывается полное наименование учебного заведения и ФИО); содержание (наименование разделов с указанием страниц); введение (обоснование актуальности темы, формулировка проблемы, цели и задачи); основную часть; заключение (обобщение основных разделов работы, выводов); список использованной литературы; конкурсная работа может включать приложения (графики</w:t>
      </w:r>
      <w:r w:rsidR="00DF41C4">
        <w:rPr>
          <w:rStyle w:val="FontStyle23"/>
        </w:rPr>
        <w:t>, таблицы, фотографии, рисунки и др.).</w:t>
      </w:r>
      <w:proofErr w:type="gramEnd"/>
    </w:p>
    <w:p w:rsidR="00C33665" w:rsidRDefault="00C33665" w:rsidP="00C33665">
      <w:pPr>
        <w:pStyle w:val="Style7"/>
        <w:widowControl/>
        <w:numPr>
          <w:ilvl w:val="0"/>
          <w:numId w:val="4"/>
        </w:numPr>
        <w:tabs>
          <w:tab w:val="left" w:pos="1219"/>
        </w:tabs>
        <w:spacing w:line="365" w:lineRule="exact"/>
        <w:ind w:firstLine="706"/>
        <w:rPr>
          <w:rStyle w:val="FontStyle23"/>
        </w:rPr>
      </w:pPr>
      <w:r>
        <w:rPr>
          <w:rStyle w:val="FontStyle23"/>
        </w:rPr>
        <w:t>Проект (эскиз) плаката, рисунка может быть выполнен в любых графических и фото - техниках, а также при помощи цифровых технологий.</w:t>
      </w:r>
      <w:r w:rsidR="00DF41C4">
        <w:rPr>
          <w:rStyle w:val="FontStyle23"/>
        </w:rPr>
        <w:t xml:space="preserve"> Каждый плакат или рисунок должен быть оформлен в паспарту.</w:t>
      </w:r>
    </w:p>
    <w:p w:rsidR="00C33665" w:rsidRDefault="00C33665" w:rsidP="00C33665">
      <w:pPr>
        <w:pStyle w:val="Style7"/>
        <w:widowControl/>
        <w:numPr>
          <w:ilvl w:val="0"/>
          <w:numId w:val="4"/>
        </w:numPr>
        <w:tabs>
          <w:tab w:val="left" w:pos="1219"/>
        </w:tabs>
        <w:spacing w:before="5" w:line="365" w:lineRule="exact"/>
        <w:ind w:firstLine="706"/>
        <w:rPr>
          <w:rStyle w:val="FontStyle23"/>
        </w:rPr>
      </w:pPr>
      <w:r>
        <w:rPr>
          <w:rStyle w:val="FontStyle23"/>
        </w:rPr>
        <w:t>Проект социального видеоролика может быть выполнен в виде текста или режиссёрского сценария с обязательным приложением эскизов, фотографий или любительских видео (аудио) набросков.</w:t>
      </w:r>
    </w:p>
    <w:p w:rsidR="00C33665" w:rsidRDefault="00C33665">
      <w:pPr>
        <w:pStyle w:val="Style5"/>
        <w:widowControl/>
        <w:spacing w:line="365" w:lineRule="exact"/>
        <w:ind w:firstLine="710"/>
        <w:rPr>
          <w:rStyle w:val="FontStyle23"/>
        </w:rPr>
      </w:pPr>
      <w:r>
        <w:rPr>
          <w:rStyle w:val="FontStyle23"/>
        </w:rPr>
        <w:t>Присланные работы должны соответствовать необходимым условиям социальной рекламы: наличие эмоциональной окраски, носителями которой являются цвет, свет, шрифт, рисунок, графические элементы и прочее, отсутствие недостоверных сведений. Кроме того, в конкурсных работах не должно быть названий и упоминаний любых форм упоминаний современных политических партий, политических лозунгов, высказываний, несущих антигосударственный и антиконституционный смысл. Запрещается использовать (заимствовать) чужие тексты или идеи дизайна полностью или частично.</w:t>
      </w:r>
    </w:p>
    <w:p w:rsidR="00C33665" w:rsidRPr="00C33665" w:rsidRDefault="00C33665">
      <w:pPr>
        <w:pStyle w:val="Style12"/>
        <w:widowControl/>
        <w:tabs>
          <w:tab w:val="left" w:pos="1190"/>
        </w:tabs>
        <w:ind w:left="710"/>
        <w:jc w:val="left"/>
        <w:rPr>
          <w:rStyle w:val="FontStyle23"/>
        </w:rPr>
      </w:pPr>
      <w:r>
        <w:rPr>
          <w:rStyle w:val="FontStyle23"/>
        </w:rPr>
        <w:t>4.4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Материалы на Конкурс подаются в следующих формах:</w:t>
      </w:r>
      <w:r>
        <w:rPr>
          <w:rStyle w:val="FontStyle23"/>
        </w:rPr>
        <w:br/>
        <w:t xml:space="preserve">а) текстовой материал - </w:t>
      </w:r>
      <w:r>
        <w:rPr>
          <w:rStyle w:val="FontStyle23"/>
          <w:lang w:val="en-US"/>
        </w:rPr>
        <w:t>CD</w:t>
      </w:r>
      <w:r w:rsidRPr="00C33665">
        <w:rPr>
          <w:rStyle w:val="FontStyle23"/>
        </w:rPr>
        <w:t xml:space="preserve"> </w:t>
      </w:r>
      <w:r>
        <w:rPr>
          <w:rStyle w:val="FontStyle23"/>
        </w:rPr>
        <w:t xml:space="preserve">в формате </w:t>
      </w:r>
      <w:r>
        <w:rPr>
          <w:rStyle w:val="FontStyle23"/>
          <w:lang w:val="en-US"/>
        </w:rPr>
        <w:t>Microsoft</w:t>
      </w:r>
      <w:r w:rsidRPr="00C33665">
        <w:rPr>
          <w:rStyle w:val="FontStyle23"/>
        </w:rPr>
        <w:t xml:space="preserve"> </w:t>
      </w:r>
      <w:r>
        <w:rPr>
          <w:rStyle w:val="FontStyle23"/>
          <w:lang w:val="en-US"/>
        </w:rPr>
        <w:t>Word</w:t>
      </w:r>
      <w:r w:rsidRPr="00C33665">
        <w:rPr>
          <w:rStyle w:val="FontStyle23"/>
        </w:rPr>
        <w:t>;</w:t>
      </w:r>
    </w:p>
    <w:p w:rsidR="00C33665" w:rsidRDefault="00C33665">
      <w:pPr>
        <w:pStyle w:val="Style7"/>
        <w:widowControl/>
        <w:tabs>
          <w:tab w:val="left" w:pos="1070"/>
        </w:tabs>
        <w:spacing w:before="77" w:line="365" w:lineRule="exact"/>
        <w:ind w:firstLine="715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эскиз плаката, фотографии - цифровой носитель </w:t>
      </w:r>
      <w:r w:rsidRPr="00C33665">
        <w:rPr>
          <w:rStyle w:val="FontStyle23"/>
        </w:rPr>
        <w:t>(</w:t>
      </w:r>
      <w:r>
        <w:rPr>
          <w:rStyle w:val="FontStyle23"/>
          <w:lang w:val="en-US"/>
        </w:rPr>
        <w:t>CD</w:t>
      </w:r>
      <w:r w:rsidRPr="00C33665">
        <w:rPr>
          <w:rStyle w:val="FontStyle23"/>
        </w:rPr>
        <w:t>/</w:t>
      </w:r>
      <w:r>
        <w:rPr>
          <w:rStyle w:val="FontStyle23"/>
          <w:lang w:val="en-US"/>
        </w:rPr>
        <w:t>DVD</w:t>
      </w:r>
      <w:r w:rsidRPr="00C33665">
        <w:rPr>
          <w:rStyle w:val="FontStyle23"/>
        </w:rPr>
        <w:t>)</w:t>
      </w:r>
      <w:r w:rsidRPr="00C33665">
        <w:rPr>
          <w:rStyle w:val="FontStyle23"/>
        </w:rPr>
        <w:br/>
      </w:r>
      <w:r>
        <w:rPr>
          <w:rStyle w:val="FontStyle23"/>
        </w:rPr>
        <w:t xml:space="preserve">с плотностью изображения 1/1 не менее 300 </w:t>
      </w:r>
      <w:r>
        <w:rPr>
          <w:rStyle w:val="FontStyle23"/>
          <w:lang w:val="en-US"/>
        </w:rPr>
        <w:t>dpi</w:t>
      </w:r>
      <w:r w:rsidRPr="00C33665">
        <w:rPr>
          <w:rStyle w:val="FontStyle23"/>
        </w:rPr>
        <w:t xml:space="preserve"> </w:t>
      </w:r>
      <w:r>
        <w:rPr>
          <w:rStyle w:val="FontStyle23"/>
        </w:rPr>
        <w:t>в формате</w:t>
      </w:r>
      <w:r>
        <w:rPr>
          <w:rStyle w:val="FontStyle23"/>
        </w:rPr>
        <w:br/>
      </w:r>
      <w:r>
        <w:rPr>
          <w:rStyle w:val="FontStyle23"/>
          <w:lang w:val="en-US"/>
        </w:rPr>
        <w:t>JPEG</w:t>
      </w:r>
      <w:r w:rsidRPr="00C33665">
        <w:rPr>
          <w:rStyle w:val="FontStyle23"/>
        </w:rPr>
        <w:t>/</w:t>
      </w:r>
      <w:r>
        <w:rPr>
          <w:rStyle w:val="FontStyle23"/>
          <w:lang w:val="en-US"/>
        </w:rPr>
        <w:t>TIFF</w:t>
      </w:r>
      <w:r w:rsidRPr="00C33665">
        <w:rPr>
          <w:rStyle w:val="FontStyle23"/>
        </w:rPr>
        <w:t xml:space="preserve"> (</w:t>
      </w:r>
      <w:r>
        <w:rPr>
          <w:rStyle w:val="FontStyle23"/>
          <w:lang w:val="en-US"/>
        </w:rPr>
        <w:t>CMYC</w:t>
      </w:r>
      <w:r w:rsidRPr="00C33665">
        <w:rPr>
          <w:rStyle w:val="FontStyle23"/>
        </w:rPr>
        <w:t xml:space="preserve">) </w:t>
      </w:r>
      <w:r>
        <w:rPr>
          <w:rStyle w:val="FontStyle23"/>
        </w:rPr>
        <w:t>(допускается редакционная обработка</w:t>
      </w:r>
      <w:r>
        <w:rPr>
          <w:rStyle w:val="FontStyle23"/>
        </w:rPr>
        <w:br/>
      </w:r>
      <w:r>
        <w:rPr>
          <w:rStyle w:val="FontStyle23"/>
          <w:lang w:val="en-US"/>
        </w:rPr>
        <w:lastRenderedPageBreak/>
        <w:t>Photoshop</w:t>
      </w:r>
      <w:r w:rsidRPr="00C33665">
        <w:rPr>
          <w:rStyle w:val="FontStyle23"/>
        </w:rPr>
        <w:t xml:space="preserve">) </w:t>
      </w:r>
      <w:r>
        <w:rPr>
          <w:rStyle w:val="FontStyle23"/>
        </w:rPr>
        <w:t xml:space="preserve">или макет на листе формата </w:t>
      </w:r>
      <w:r w:rsidRPr="00C33665">
        <w:rPr>
          <w:rStyle w:val="FontStyle22"/>
          <w:b w:val="0"/>
        </w:rPr>
        <w:t>А</w:t>
      </w:r>
      <w:proofErr w:type="gramStart"/>
      <w:r w:rsidRPr="00C33665">
        <w:rPr>
          <w:rStyle w:val="FontStyle22"/>
          <w:b w:val="0"/>
        </w:rPr>
        <w:t>4</w:t>
      </w:r>
      <w:proofErr w:type="gramEnd"/>
      <w:r>
        <w:rPr>
          <w:rStyle w:val="FontStyle22"/>
        </w:rPr>
        <w:t xml:space="preserve"> </w:t>
      </w:r>
      <w:r>
        <w:rPr>
          <w:rStyle w:val="FontStyle23"/>
        </w:rPr>
        <w:t>в любой технике</w:t>
      </w:r>
      <w:r>
        <w:rPr>
          <w:rStyle w:val="FontStyle23"/>
        </w:rPr>
        <w:br/>
        <w:t>рисования (масло, акварель, тушь, цветные карандаши, мелки,</w:t>
      </w:r>
      <w:r>
        <w:rPr>
          <w:rStyle w:val="FontStyle23"/>
        </w:rPr>
        <w:br/>
        <w:t>пастель и т.д.)</w:t>
      </w:r>
      <w:r w:rsidR="00DF41C4">
        <w:rPr>
          <w:rStyle w:val="FontStyle23"/>
        </w:rPr>
        <w:t>. Каждый плакат или рисунок должен быть оформлен в паспарту</w:t>
      </w:r>
      <w:r>
        <w:rPr>
          <w:rStyle w:val="FontStyle23"/>
        </w:rPr>
        <w:t>;</w:t>
      </w:r>
    </w:p>
    <w:p w:rsidR="00C33665" w:rsidRDefault="00C33665">
      <w:pPr>
        <w:pStyle w:val="Style7"/>
        <w:widowControl/>
        <w:tabs>
          <w:tab w:val="left" w:pos="1138"/>
        </w:tabs>
        <w:spacing w:line="365" w:lineRule="exact"/>
        <w:ind w:firstLine="715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аудиоматериалы - </w:t>
      </w:r>
      <w:r>
        <w:rPr>
          <w:rStyle w:val="FontStyle23"/>
          <w:lang w:val="en-US"/>
        </w:rPr>
        <w:t>CD</w:t>
      </w:r>
      <w:r w:rsidRPr="00C33665">
        <w:rPr>
          <w:rStyle w:val="FontStyle23"/>
        </w:rPr>
        <w:t>/</w:t>
      </w:r>
      <w:r>
        <w:rPr>
          <w:rStyle w:val="FontStyle23"/>
          <w:lang w:val="en-US"/>
        </w:rPr>
        <w:t>MD</w:t>
      </w:r>
      <w:r w:rsidRPr="00C33665">
        <w:rPr>
          <w:rStyle w:val="FontStyle23"/>
        </w:rPr>
        <w:t xml:space="preserve"> </w:t>
      </w:r>
      <w:r>
        <w:rPr>
          <w:rStyle w:val="FontStyle23"/>
        </w:rPr>
        <w:t xml:space="preserve">в формате </w:t>
      </w:r>
      <w:r>
        <w:rPr>
          <w:rStyle w:val="FontStyle23"/>
          <w:lang w:val="en-US"/>
        </w:rPr>
        <w:t>Audio</w:t>
      </w:r>
      <w:r w:rsidRPr="00C33665">
        <w:rPr>
          <w:rStyle w:val="FontStyle23"/>
        </w:rPr>
        <w:t xml:space="preserve"> </w:t>
      </w:r>
      <w:r>
        <w:rPr>
          <w:rStyle w:val="FontStyle23"/>
        </w:rPr>
        <w:t xml:space="preserve">или </w:t>
      </w:r>
      <w:r>
        <w:rPr>
          <w:rStyle w:val="FontStyle23"/>
          <w:lang w:val="en-US"/>
        </w:rPr>
        <w:t>MP</w:t>
      </w:r>
      <w:r w:rsidRPr="00C33665">
        <w:rPr>
          <w:rStyle w:val="FontStyle23"/>
        </w:rPr>
        <w:t>3</w:t>
      </w:r>
      <w:r w:rsidRPr="00C33665">
        <w:rPr>
          <w:rStyle w:val="FontStyle23"/>
        </w:rPr>
        <w:br/>
      </w:r>
      <w:r>
        <w:rPr>
          <w:rStyle w:val="FontStyle23"/>
        </w:rPr>
        <w:t>(хронометраж каждой работы до 3 мин.);</w:t>
      </w:r>
    </w:p>
    <w:p w:rsidR="00C33665" w:rsidRDefault="00C33665">
      <w:pPr>
        <w:pStyle w:val="Style7"/>
        <w:widowControl/>
        <w:tabs>
          <w:tab w:val="left" w:pos="1138"/>
        </w:tabs>
        <w:spacing w:line="365" w:lineRule="exact"/>
        <w:ind w:firstLine="715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видеоматериалы - </w:t>
      </w:r>
      <w:r>
        <w:rPr>
          <w:rStyle w:val="FontStyle23"/>
          <w:lang w:val="en-US"/>
        </w:rPr>
        <w:t>DVD</w:t>
      </w:r>
      <w:r w:rsidRPr="00C33665">
        <w:rPr>
          <w:rStyle w:val="FontStyle23"/>
        </w:rPr>
        <w:t xml:space="preserve">, </w:t>
      </w:r>
      <w:r>
        <w:rPr>
          <w:rStyle w:val="FontStyle23"/>
          <w:lang w:val="en-US"/>
        </w:rPr>
        <w:t>DV</w:t>
      </w:r>
      <w:r w:rsidRPr="00C33665">
        <w:rPr>
          <w:rStyle w:val="FontStyle23"/>
        </w:rPr>
        <w:t>-</w:t>
      </w:r>
      <w:r>
        <w:rPr>
          <w:rStyle w:val="FontStyle23"/>
          <w:lang w:val="en-US"/>
        </w:rPr>
        <w:t>Cam</w:t>
      </w:r>
      <w:r w:rsidRPr="00C33665">
        <w:rPr>
          <w:rStyle w:val="FontStyle23"/>
        </w:rPr>
        <w:t xml:space="preserve"> </w:t>
      </w:r>
      <w:r>
        <w:rPr>
          <w:rStyle w:val="FontStyle23"/>
        </w:rPr>
        <w:t>(хронометраж каждой</w:t>
      </w:r>
      <w:r>
        <w:rPr>
          <w:rStyle w:val="FontStyle23"/>
        </w:rPr>
        <w:br/>
        <w:t>работы до 3 мин.). Каждый ролик подается отдельным файлом</w:t>
      </w:r>
      <w:r>
        <w:rPr>
          <w:rStyle w:val="FontStyle23"/>
        </w:rPr>
        <w:br/>
        <w:t>(блоки не принимаются). При использовании музыкального</w:t>
      </w:r>
      <w:r>
        <w:rPr>
          <w:rStyle w:val="FontStyle23"/>
        </w:rPr>
        <w:br/>
        <w:t>сопровождения обязательно указывать автора музыки и текста,</w:t>
      </w:r>
      <w:r>
        <w:rPr>
          <w:rStyle w:val="FontStyle23"/>
        </w:rPr>
        <w:br/>
        <w:t>учитывать авторские права</w:t>
      </w:r>
    </w:p>
    <w:p w:rsidR="00C33665" w:rsidRDefault="00C33665">
      <w:pPr>
        <w:pStyle w:val="Style7"/>
        <w:widowControl/>
        <w:tabs>
          <w:tab w:val="left" w:pos="1195"/>
        </w:tabs>
        <w:spacing w:line="365" w:lineRule="exact"/>
        <w:ind w:left="715" w:firstLine="0"/>
        <w:jc w:val="left"/>
        <w:rPr>
          <w:rStyle w:val="FontStyle23"/>
        </w:rPr>
      </w:pPr>
      <w:r>
        <w:rPr>
          <w:rStyle w:val="FontStyle23"/>
        </w:rPr>
        <w:t>4.5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Количество поданных заявок на Конкурс не ограничено.</w:t>
      </w:r>
    </w:p>
    <w:p w:rsidR="00C33665" w:rsidRDefault="00C33665">
      <w:pPr>
        <w:pStyle w:val="Style7"/>
        <w:widowControl/>
        <w:tabs>
          <w:tab w:val="left" w:pos="1565"/>
        </w:tabs>
        <w:spacing w:line="365" w:lineRule="exact"/>
        <w:ind w:firstLine="706"/>
        <w:rPr>
          <w:rStyle w:val="FontStyle23"/>
        </w:rPr>
      </w:pPr>
      <w:r>
        <w:rPr>
          <w:rStyle w:val="FontStyle23"/>
        </w:rPr>
        <w:t>4.6</w:t>
      </w:r>
      <w:r w:rsidR="00DF41C4">
        <w:rPr>
          <w:rStyle w:val="FontStyle23"/>
          <w:sz w:val="20"/>
          <w:szCs w:val="20"/>
        </w:rPr>
        <w:t xml:space="preserve"> </w:t>
      </w:r>
      <w:r>
        <w:rPr>
          <w:rStyle w:val="FontStyle23"/>
        </w:rPr>
        <w:t>Участник, не предоставивший сведений, либо</w:t>
      </w:r>
      <w:r>
        <w:rPr>
          <w:rStyle w:val="FontStyle23"/>
        </w:rPr>
        <w:br/>
        <w:t>предоставивший неполные сведения, указанные в приложении к</w:t>
      </w:r>
      <w:r>
        <w:rPr>
          <w:rStyle w:val="FontStyle23"/>
        </w:rPr>
        <w:br/>
        <w:t>настоящему Положению, а также предоставивший материалы, не</w:t>
      </w:r>
      <w:r>
        <w:rPr>
          <w:rStyle w:val="FontStyle23"/>
        </w:rPr>
        <w:br/>
        <w:t>соответствующие требованиям настоящего Положения, к участию в</w:t>
      </w:r>
      <w:r>
        <w:rPr>
          <w:rStyle w:val="FontStyle23"/>
        </w:rPr>
        <w:br/>
        <w:t>Конкурсе не допускается.</w:t>
      </w:r>
    </w:p>
    <w:p w:rsidR="00C33665" w:rsidRDefault="00C33665" w:rsidP="00C33665">
      <w:pPr>
        <w:pStyle w:val="Style7"/>
        <w:widowControl/>
        <w:numPr>
          <w:ilvl w:val="0"/>
          <w:numId w:val="5"/>
        </w:numPr>
        <w:tabs>
          <w:tab w:val="left" w:pos="1205"/>
        </w:tabs>
        <w:spacing w:line="365" w:lineRule="exact"/>
        <w:ind w:firstLine="710"/>
        <w:rPr>
          <w:rStyle w:val="FontStyle23"/>
        </w:rPr>
      </w:pPr>
      <w:r>
        <w:rPr>
          <w:rStyle w:val="FontStyle23"/>
        </w:rPr>
        <w:t xml:space="preserve">Авторы конкурсных работ предоставляют организаторам Конкурса </w:t>
      </w:r>
      <w:proofErr w:type="spellStart"/>
      <w:r>
        <w:rPr>
          <w:rStyle w:val="FontStyle23"/>
        </w:rPr>
        <w:t>неэксклюзивные</w:t>
      </w:r>
      <w:proofErr w:type="spellEnd"/>
      <w:r>
        <w:rPr>
          <w:rStyle w:val="FontStyle23"/>
        </w:rPr>
        <w:t xml:space="preserve"> авторские права для некоммерческого использования своих работ (ограниченное тиражирование, воспроизведение и демонстрация в контексте социальной рекламы).</w:t>
      </w:r>
    </w:p>
    <w:p w:rsidR="00C33665" w:rsidRDefault="00C33665" w:rsidP="00C33665">
      <w:pPr>
        <w:pStyle w:val="Style7"/>
        <w:widowControl/>
        <w:numPr>
          <w:ilvl w:val="0"/>
          <w:numId w:val="5"/>
        </w:numPr>
        <w:tabs>
          <w:tab w:val="left" w:pos="1205"/>
        </w:tabs>
        <w:spacing w:before="5" w:line="365" w:lineRule="exact"/>
        <w:ind w:firstLine="710"/>
        <w:rPr>
          <w:rStyle w:val="FontStyle23"/>
        </w:rPr>
      </w:pPr>
      <w:r>
        <w:rPr>
          <w:rStyle w:val="FontStyle23"/>
        </w:rPr>
        <w:t>Организаторы Конкурса вправе использовать присланные на Конкурс работы для организации и проведения выставок на территории области, проводимых по тематике Конкурса, с обязательным указанием на авторство представленных работ (Ф.И.О. автора либо наименование организации-изготовителя).</w:t>
      </w:r>
    </w:p>
    <w:p w:rsidR="00C33665" w:rsidRDefault="00C33665" w:rsidP="00C33665">
      <w:pPr>
        <w:pStyle w:val="Style7"/>
        <w:widowControl/>
        <w:numPr>
          <w:ilvl w:val="0"/>
          <w:numId w:val="5"/>
        </w:numPr>
        <w:tabs>
          <w:tab w:val="left" w:pos="1205"/>
        </w:tabs>
        <w:spacing w:line="365" w:lineRule="exact"/>
        <w:ind w:firstLine="710"/>
        <w:rPr>
          <w:rStyle w:val="FontStyle23"/>
        </w:rPr>
      </w:pPr>
      <w:r>
        <w:rPr>
          <w:rStyle w:val="FontStyle23"/>
        </w:rPr>
        <w:t>Оргкомитет Конкурса не гарантирует возврат электронных носителей и материалов, поданных на Конкурс.</w:t>
      </w:r>
    </w:p>
    <w:p w:rsidR="00C33665" w:rsidRDefault="00C33665">
      <w:pPr>
        <w:pStyle w:val="Style4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C33665" w:rsidRDefault="00C33665">
      <w:pPr>
        <w:pStyle w:val="Style4"/>
        <w:widowControl/>
        <w:spacing w:before="144" w:line="240" w:lineRule="auto"/>
        <w:ind w:left="720"/>
        <w:jc w:val="left"/>
        <w:rPr>
          <w:rStyle w:val="FontStyle22"/>
        </w:rPr>
      </w:pPr>
      <w:r>
        <w:rPr>
          <w:rStyle w:val="FontStyle22"/>
        </w:rPr>
        <w:t>5. Критерии конкурсного отбора</w:t>
      </w:r>
    </w:p>
    <w:p w:rsidR="00C33665" w:rsidRDefault="00C33665">
      <w:pPr>
        <w:pStyle w:val="Style5"/>
        <w:widowControl/>
        <w:spacing w:line="240" w:lineRule="exact"/>
        <w:ind w:firstLine="715"/>
        <w:rPr>
          <w:sz w:val="20"/>
          <w:szCs w:val="20"/>
        </w:rPr>
      </w:pPr>
    </w:p>
    <w:p w:rsidR="00C33665" w:rsidRDefault="00C33665">
      <w:pPr>
        <w:pStyle w:val="Style5"/>
        <w:widowControl/>
        <w:spacing w:before="130" w:line="365" w:lineRule="exact"/>
        <w:ind w:firstLine="715"/>
        <w:rPr>
          <w:rStyle w:val="FontStyle23"/>
        </w:rPr>
      </w:pPr>
      <w:r>
        <w:rPr>
          <w:rStyle w:val="FontStyle23"/>
        </w:rPr>
        <w:t>5.1 Работы, предоставленные на Конкурс, оцениваются исходя из следующих критериев:</w:t>
      </w:r>
    </w:p>
    <w:p w:rsidR="00C33665" w:rsidRDefault="00C33665">
      <w:pPr>
        <w:pStyle w:val="Style13"/>
        <w:widowControl/>
        <w:spacing w:line="365" w:lineRule="exact"/>
        <w:rPr>
          <w:rStyle w:val="FontStyle23"/>
        </w:rPr>
      </w:pPr>
      <w:r>
        <w:rPr>
          <w:rStyle w:val="FontStyle23"/>
        </w:rPr>
        <w:t>- соответствие целям, задачам и условиям Конкурса;</w:t>
      </w:r>
    </w:p>
    <w:p w:rsidR="00C33665" w:rsidRDefault="00C33665" w:rsidP="00C33665">
      <w:pPr>
        <w:pStyle w:val="Style12"/>
        <w:widowControl/>
        <w:numPr>
          <w:ilvl w:val="0"/>
          <w:numId w:val="6"/>
        </w:numPr>
        <w:tabs>
          <w:tab w:val="left" w:pos="283"/>
        </w:tabs>
        <w:spacing w:before="77" w:line="374" w:lineRule="exact"/>
        <w:rPr>
          <w:rStyle w:val="FontStyle23"/>
        </w:rPr>
      </w:pPr>
      <w:r>
        <w:rPr>
          <w:rStyle w:val="FontStyle23"/>
        </w:rPr>
        <w:t>понятность цели работы, доступность сообщения, передаваемого в рекламе, предполагаемый эффект (изменение поведения, мнения, формирование нового видения, желание проявить активность и т.д.);</w:t>
      </w:r>
    </w:p>
    <w:p w:rsidR="00C33665" w:rsidRDefault="00C33665" w:rsidP="00C33665">
      <w:pPr>
        <w:pStyle w:val="Style12"/>
        <w:widowControl/>
        <w:numPr>
          <w:ilvl w:val="0"/>
          <w:numId w:val="6"/>
        </w:numPr>
        <w:tabs>
          <w:tab w:val="left" w:pos="283"/>
        </w:tabs>
        <w:rPr>
          <w:rStyle w:val="FontStyle23"/>
        </w:rPr>
      </w:pPr>
      <w:r>
        <w:rPr>
          <w:rStyle w:val="FontStyle23"/>
        </w:rPr>
        <w:t xml:space="preserve">мотивирующая сила работы, новизна; социальная значимость, позитивность, </w:t>
      </w:r>
      <w:proofErr w:type="spellStart"/>
      <w:r>
        <w:rPr>
          <w:rStyle w:val="FontStyle23"/>
        </w:rPr>
        <w:t>креативность</w:t>
      </w:r>
      <w:proofErr w:type="spellEnd"/>
      <w:r>
        <w:rPr>
          <w:rStyle w:val="FontStyle23"/>
        </w:rPr>
        <w:t xml:space="preserve"> и др.;</w:t>
      </w:r>
    </w:p>
    <w:p w:rsidR="00C33665" w:rsidRDefault="00C33665" w:rsidP="00C33665">
      <w:pPr>
        <w:pStyle w:val="Style12"/>
        <w:widowControl/>
        <w:numPr>
          <w:ilvl w:val="0"/>
          <w:numId w:val="6"/>
        </w:numPr>
        <w:tabs>
          <w:tab w:val="left" w:pos="283"/>
        </w:tabs>
        <w:rPr>
          <w:rStyle w:val="FontStyle23"/>
        </w:rPr>
      </w:pPr>
      <w:r>
        <w:rPr>
          <w:rStyle w:val="FontStyle23"/>
        </w:rPr>
        <w:lastRenderedPageBreak/>
        <w:t>адекватность целевой аудитории (соответствие языка и стиля рекламы той аудитории, к которой адресовано сообщение);</w:t>
      </w:r>
    </w:p>
    <w:p w:rsidR="00C33665" w:rsidRDefault="00C33665">
      <w:pPr>
        <w:pStyle w:val="Style12"/>
        <w:widowControl/>
        <w:tabs>
          <w:tab w:val="left" w:pos="307"/>
        </w:tabs>
        <w:rPr>
          <w:rStyle w:val="FontStyle23"/>
        </w:rPr>
      </w:pPr>
      <w:r>
        <w:rPr>
          <w:rStyle w:val="FontStyle23"/>
        </w:rPr>
        <w:t>-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качество воплощения идеи, в том числе экономичность ее реализации.</w:t>
      </w:r>
    </w:p>
    <w:p w:rsidR="00C33665" w:rsidRDefault="00C33665">
      <w:pPr>
        <w:pStyle w:val="Style7"/>
        <w:widowControl/>
        <w:tabs>
          <w:tab w:val="left" w:pos="1214"/>
        </w:tabs>
        <w:spacing w:line="365" w:lineRule="exact"/>
        <w:ind w:firstLine="720"/>
        <w:rPr>
          <w:rStyle w:val="FontStyle23"/>
        </w:rPr>
      </w:pPr>
      <w:r>
        <w:rPr>
          <w:rStyle w:val="FontStyle23"/>
        </w:rPr>
        <w:t>5.2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Определение победителей производится на основании</w:t>
      </w:r>
      <w:r>
        <w:rPr>
          <w:rStyle w:val="FontStyle23"/>
        </w:rPr>
        <w:br/>
        <w:t>решения комиссии по подведению итогов. Члены Комиссии</w:t>
      </w:r>
      <w:r>
        <w:rPr>
          <w:rStyle w:val="FontStyle23"/>
        </w:rPr>
        <w:br/>
        <w:t>выставляют баллы по каждому из критериев от 1 до 5. Итоговой</w:t>
      </w:r>
      <w:r>
        <w:rPr>
          <w:rStyle w:val="FontStyle23"/>
        </w:rPr>
        <w:br/>
        <w:t>оценкой работ является средняя оценка по всем критериям. На</w:t>
      </w:r>
      <w:r>
        <w:rPr>
          <w:rStyle w:val="FontStyle23"/>
        </w:rPr>
        <w:br/>
        <w:t>первую премию в каждой номинации могут претендовать работы,</w:t>
      </w:r>
      <w:r>
        <w:rPr>
          <w:rStyle w:val="FontStyle23"/>
        </w:rPr>
        <w:br/>
        <w:t>получившие среднюю оценку не ниже 4 баллов, на вторую премию</w:t>
      </w:r>
    </w:p>
    <w:p w:rsidR="00C33665" w:rsidRDefault="00C33665">
      <w:pPr>
        <w:pStyle w:val="Style12"/>
        <w:widowControl/>
        <w:tabs>
          <w:tab w:val="left" w:pos="307"/>
        </w:tabs>
        <w:rPr>
          <w:rStyle w:val="FontStyle23"/>
        </w:rPr>
      </w:pPr>
      <w:r>
        <w:rPr>
          <w:rStyle w:val="FontStyle23"/>
        </w:rPr>
        <w:t>-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не ниже 3, на третью премию - не ниже 2. Решение Комиссии правомочно при условии присутствия на заседании не менее 50 процентов от общего числа ее членов.</w:t>
      </w:r>
    </w:p>
    <w:p w:rsidR="00C33665" w:rsidRDefault="00C33665" w:rsidP="00C33665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365" w:lineRule="exact"/>
        <w:ind w:firstLine="720"/>
        <w:rPr>
          <w:rStyle w:val="FontStyle23"/>
        </w:rPr>
      </w:pPr>
      <w:r>
        <w:rPr>
          <w:rStyle w:val="FontStyle23"/>
        </w:rPr>
        <w:t>Комиссия принимает решение открытым голосованием простым большинством голосов. При равном количестве голосов голос председателя Комиссии является решающим.</w:t>
      </w:r>
    </w:p>
    <w:p w:rsidR="00C33665" w:rsidRDefault="00C33665" w:rsidP="00C33665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365" w:lineRule="exact"/>
        <w:ind w:firstLine="720"/>
        <w:rPr>
          <w:rStyle w:val="FontStyle23"/>
        </w:rPr>
      </w:pPr>
      <w:r>
        <w:rPr>
          <w:rStyle w:val="FontStyle23"/>
        </w:rPr>
        <w:t>Решение Комиссии оформляется протоколом за подписью председателя и всех членов Комиссии.</w:t>
      </w:r>
    </w:p>
    <w:p w:rsidR="00C33665" w:rsidRDefault="00C33665">
      <w:pPr>
        <w:pStyle w:val="Style4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C33665" w:rsidRDefault="00C33665">
      <w:pPr>
        <w:pStyle w:val="Style4"/>
        <w:widowControl/>
        <w:spacing w:before="149" w:line="240" w:lineRule="auto"/>
        <w:ind w:left="720"/>
        <w:jc w:val="left"/>
        <w:rPr>
          <w:rStyle w:val="FontStyle22"/>
        </w:rPr>
      </w:pPr>
      <w:r>
        <w:rPr>
          <w:rStyle w:val="FontStyle22"/>
        </w:rPr>
        <w:t>6. Организация конкурса</w:t>
      </w:r>
    </w:p>
    <w:p w:rsidR="00C33665" w:rsidRDefault="00C33665">
      <w:pPr>
        <w:pStyle w:val="Style7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C33665" w:rsidRDefault="00C33665">
      <w:pPr>
        <w:pStyle w:val="Style7"/>
        <w:widowControl/>
        <w:tabs>
          <w:tab w:val="left" w:pos="1195"/>
        </w:tabs>
        <w:spacing w:before="139" w:line="240" w:lineRule="auto"/>
        <w:ind w:left="725" w:firstLine="0"/>
        <w:jc w:val="left"/>
        <w:rPr>
          <w:rStyle w:val="FontStyle23"/>
        </w:rPr>
      </w:pPr>
      <w:r>
        <w:rPr>
          <w:rStyle w:val="FontStyle23"/>
        </w:rPr>
        <w:t>6.1</w:t>
      </w:r>
      <w:r>
        <w:rPr>
          <w:rStyle w:val="FontStyle23"/>
          <w:sz w:val="20"/>
          <w:szCs w:val="20"/>
        </w:rPr>
        <w:tab/>
      </w:r>
      <w:r w:rsidR="0033793F">
        <w:rPr>
          <w:rStyle w:val="FontStyle23"/>
        </w:rPr>
        <w:t>Конкурс проводится с 13 мая</w:t>
      </w:r>
      <w:r>
        <w:rPr>
          <w:rStyle w:val="FontStyle23"/>
        </w:rPr>
        <w:t xml:space="preserve"> по 31 октября 2019 г.</w:t>
      </w:r>
    </w:p>
    <w:p w:rsidR="00C33665" w:rsidRDefault="00C33665">
      <w:pPr>
        <w:pStyle w:val="Style7"/>
        <w:widowControl/>
        <w:tabs>
          <w:tab w:val="left" w:pos="1301"/>
        </w:tabs>
        <w:spacing w:before="211" w:line="422" w:lineRule="exact"/>
        <w:ind w:firstLine="715"/>
        <w:rPr>
          <w:rStyle w:val="FontStyle23"/>
        </w:rPr>
      </w:pPr>
      <w:r>
        <w:rPr>
          <w:rStyle w:val="FontStyle23"/>
        </w:rPr>
        <w:t>6.2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Материалы для участия в Конкурсе представляются в</w:t>
      </w:r>
      <w:r>
        <w:rPr>
          <w:rStyle w:val="FontStyle23"/>
        </w:rPr>
        <w:br/>
        <w:t>Центр правовой и деловой информации ГКУК «Челябинская</w:t>
      </w:r>
      <w:r>
        <w:rPr>
          <w:rStyle w:val="FontStyle23"/>
        </w:rPr>
        <w:br/>
      </w:r>
      <w:proofErr w:type="gramStart"/>
      <w:r>
        <w:rPr>
          <w:rStyle w:val="FontStyle23"/>
        </w:rPr>
        <w:t>областная</w:t>
      </w:r>
      <w:proofErr w:type="gramEnd"/>
      <w:r>
        <w:rPr>
          <w:rStyle w:val="FontStyle23"/>
        </w:rPr>
        <w:t xml:space="preserve"> универс</w:t>
      </w:r>
      <w:r w:rsidR="00A701E6">
        <w:rPr>
          <w:rStyle w:val="FontStyle23"/>
        </w:rPr>
        <w:t>альная научная библиотека» до 31</w:t>
      </w:r>
      <w:r>
        <w:rPr>
          <w:rStyle w:val="FontStyle23"/>
        </w:rPr>
        <w:t xml:space="preserve"> </w:t>
      </w:r>
      <w:r w:rsidR="00A701E6">
        <w:rPr>
          <w:rStyle w:val="FontStyle23"/>
        </w:rPr>
        <w:t>октября 2019</w:t>
      </w:r>
      <w:r>
        <w:rPr>
          <w:rStyle w:val="FontStyle23"/>
        </w:rPr>
        <w:br/>
        <w:t>г. по адресу:</w:t>
      </w:r>
    </w:p>
    <w:p w:rsidR="00C33665" w:rsidRPr="00A701E6" w:rsidRDefault="00C33665">
      <w:pPr>
        <w:pStyle w:val="Style5"/>
        <w:widowControl/>
        <w:spacing w:before="187" w:line="437" w:lineRule="exact"/>
        <w:ind w:firstLine="710"/>
        <w:rPr>
          <w:rStyle w:val="FontStyle23"/>
          <w:u w:val="single"/>
        </w:rPr>
      </w:pPr>
      <w:r>
        <w:rPr>
          <w:rStyle w:val="FontStyle23"/>
        </w:rPr>
        <w:t>г. Челябинск, пр. Ленина, д. 60</w:t>
      </w:r>
      <w:r w:rsidR="00A701E6">
        <w:rPr>
          <w:rStyle w:val="FontStyle23"/>
        </w:rPr>
        <w:t>, этаж 3, зал № 4</w:t>
      </w:r>
      <w:r>
        <w:rPr>
          <w:rStyle w:val="FontStyle23"/>
        </w:rPr>
        <w:t xml:space="preserve">; </w:t>
      </w:r>
      <w:r w:rsidR="00A701E6" w:rsidRPr="00A701E6">
        <w:rPr>
          <w:rStyle w:val="FontStyle23"/>
        </w:rPr>
        <w:br/>
      </w:r>
      <w:r>
        <w:rPr>
          <w:rStyle w:val="FontStyle23"/>
          <w:lang w:val="en-US"/>
        </w:rPr>
        <w:t>e</w:t>
      </w:r>
      <w:r w:rsidRPr="00C33665">
        <w:rPr>
          <w:rStyle w:val="FontStyle23"/>
        </w:rPr>
        <w:t>-</w:t>
      </w:r>
      <w:r>
        <w:rPr>
          <w:rStyle w:val="FontStyle23"/>
          <w:lang w:val="en-US"/>
        </w:rPr>
        <w:t>mail</w:t>
      </w:r>
      <w:r w:rsidRPr="00C33665">
        <w:rPr>
          <w:rStyle w:val="FontStyle23"/>
        </w:rPr>
        <w:t xml:space="preserve">: </w:t>
      </w:r>
      <w:proofErr w:type="spellStart"/>
      <w:r>
        <w:rPr>
          <w:rStyle w:val="FontStyle23"/>
          <w:u w:val="single"/>
          <w:lang w:val="en-US"/>
        </w:rPr>
        <w:t>cpd</w:t>
      </w:r>
      <w:r w:rsidR="00A701E6">
        <w:rPr>
          <w:rStyle w:val="FontStyle23"/>
          <w:u w:val="single"/>
          <w:lang w:val="en-US"/>
        </w:rPr>
        <w:t>i</w:t>
      </w:r>
      <w:proofErr w:type="spellEnd"/>
      <w:r w:rsidR="00A701E6" w:rsidRPr="00A701E6">
        <w:rPr>
          <w:rStyle w:val="FontStyle23"/>
          <w:u w:val="single"/>
        </w:rPr>
        <w:t>.</w:t>
      </w:r>
      <w:proofErr w:type="spellStart"/>
      <w:r w:rsidR="00A701E6">
        <w:rPr>
          <w:rStyle w:val="FontStyle23"/>
          <w:u w:val="single"/>
          <w:lang w:val="en-US"/>
        </w:rPr>
        <w:t>chel</w:t>
      </w:r>
      <w:proofErr w:type="spellEnd"/>
      <w:r w:rsidRPr="00C33665">
        <w:rPr>
          <w:rStyle w:val="FontStyle23"/>
          <w:u w:val="single"/>
        </w:rPr>
        <w:t>@</w:t>
      </w:r>
      <w:r>
        <w:rPr>
          <w:rStyle w:val="FontStyle23"/>
          <w:u w:val="single"/>
          <w:lang w:val="en-US"/>
        </w:rPr>
        <w:t>mail</w:t>
      </w:r>
      <w:r w:rsidRPr="00C33665">
        <w:rPr>
          <w:rStyle w:val="FontStyle23"/>
          <w:u w:val="single"/>
        </w:rPr>
        <w:t>.</w:t>
      </w:r>
      <w:proofErr w:type="spellStart"/>
      <w:r>
        <w:rPr>
          <w:rStyle w:val="FontStyle23"/>
          <w:u w:val="single"/>
          <w:lang w:val="en-US"/>
        </w:rPr>
        <w:t>ru</w:t>
      </w:r>
      <w:proofErr w:type="spellEnd"/>
    </w:p>
    <w:p w:rsidR="00C33665" w:rsidRDefault="00C33665">
      <w:pPr>
        <w:pStyle w:val="Style5"/>
        <w:widowControl/>
        <w:spacing w:before="77" w:line="427" w:lineRule="exact"/>
        <w:ind w:firstLine="706"/>
        <w:rPr>
          <w:rStyle w:val="FontStyle23"/>
        </w:rPr>
      </w:pPr>
      <w:r>
        <w:rPr>
          <w:rStyle w:val="FontStyle23"/>
        </w:rPr>
        <w:t>Работы, поступившие позднее указанного срока, к рассмотрению не принимаются.</w:t>
      </w:r>
    </w:p>
    <w:p w:rsidR="00C33665" w:rsidRDefault="00C33665">
      <w:pPr>
        <w:pStyle w:val="Style7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C33665" w:rsidRDefault="00C33665">
      <w:pPr>
        <w:pStyle w:val="Style7"/>
        <w:widowControl/>
        <w:tabs>
          <w:tab w:val="left" w:pos="1200"/>
        </w:tabs>
        <w:spacing w:before="14" w:line="240" w:lineRule="auto"/>
        <w:ind w:left="720" w:firstLine="0"/>
        <w:jc w:val="left"/>
        <w:rPr>
          <w:rStyle w:val="FontStyle23"/>
        </w:rPr>
      </w:pPr>
      <w:r>
        <w:rPr>
          <w:rStyle w:val="FontStyle23"/>
        </w:rPr>
        <w:t>6.3</w:t>
      </w:r>
      <w:proofErr w:type="gramStart"/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Д</w:t>
      </w:r>
      <w:proofErr w:type="gramEnd"/>
      <w:r>
        <w:rPr>
          <w:rStyle w:val="FontStyle23"/>
        </w:rPr>
        <w:t>ля подведения Конкурса формируется комиссия</w:t>
      </w:r>
      <w:r w:rsidR="00DF41C4">
        <w:rPr>
          <w:rStyle w:val="FontStyle23"/>
        </w:rPr>
        <w:t>:</w:t>
      </w:r>
    </w:p>
    <w:p w:rsidR="00DF41C4" w:rsidRDefault="00DF41C4" w:rsidP="00DF41C4">
      <w:pPr>
        <w:pStyle w:val="Style7"/>
        <w:widowControl/>
        <w:numPr>
          <w:ilvl w:val="0"/>
          <w:numId w:val="10"/>
        </w:numPr>
        <w:tabs>
          <w:tab w:val="left" w:pos="1200"/>
        </w:tabs>
        <w:spacing w:before="14" w:line="240" w:lineRule="auto"/>
        <w:jc w:val="left"/>
        <w:rPr>
          <w:rStyle w:val="FontStyle23"/>
        </w:rPr>
      </w:pPr>
      <w:r>
        <w:rPr>
          <w:rStyle w:val="FontStyle23"/>
        </w:rPr>
        <w:t xml:space="preserve"> Челябинская областная универсальная научная библиотека;</w:t>
      </w:r>
    </w:p>
    <w:p w:rsidR="00DF41C4" w:rsidRDefault="00DF41C4" w:rsidP="00DF41C4">
      <w:pPr>
        <w:pStyle w:val="Style7"/>
        <w:widowControl/>
        <w:numPr>
          <w:ilvl w:val="0"/>
          <w:numId w:val="10"/>
        </w:numPr>
        <w:tabs>
          <w:tab w:val="left" w:pos="1200"/>
        </w:tabs>
        <w:spacing w:before="14" w:line="240" w:lineRule="auto"/>
        <w:jc w:val="left"/>
        <w:rPr>
          <w:rStyle w:val="FontStyle23"/>
        </w:rPr>
      </w:pPr>
      <w:r>
        <w:rPr>
          <w:rStyle w:val="FontStyle23"/>
        </w:rPr>
        <w:t xml:space="preserve"> Прокуратура Челябинской области;</w:t>
      </w:r>
    </w:p>
    <w:p w:rsidR="00DF41C4" w:rsidRDefault="00DF41C4" w:rsidP="00DF41C4">
      <w:pPr>
        <w:pStyle w:val="Style7"/>
        <w:widowControl/>
        <w:numPr>
          <w:ilvl w:val="0"/>
          <w:numId w:val="10"/>
        </w:numPr>
        <w:tabs>
          <w:tab w:val="left" w:pos="1200"/>
        </w:tabs>
        <w:spacing w:before="14" w:line="240" w:lineRule="auto"/>
        <w:jc w:val="left"/>
        <w:rPr>
          <w:rStyle w:val="FontStyle23"/>
        </w:rPr>
      </w:pPr>
      <w:r>
        <w:rPr>
          <w:rStyle w:val="FontStyle23"/>
        </w:rPr>
        <w:t xml:space="preserve"> Областная избирательная комиссия.</w:t>
      </w:r>
    </w:p>
    <w:p w:rsidR="00C33665" w:rsidRDefault="00C33665" w:rsidP="00C33665">
      <w:pPr>
        <w:pStyle w:val="Style7"/>
        <w:widowControl/>
        <w:numPr>
          <w:ilvl w:val="0"/>
          <w:numId w:val="8"/>
        </w:numPr>
        <w:tabs>
          <w:tab w:val="left" w:pos="1349"/>
        </w:tabs>
        <w:spacing w:before="211" w:line="422" w:lineRule="exact"/>
        <w:ind w:firstLine="720"/>
        <w:rPr>
          <w:rStyle w:val="FontStyle23"/>
        </w:rPr>
      </w:pPr>
      <w:r>
        <w:rPr>
          <w:rStyle w:val="FontStyle23"/>
        </w:rPr>
        <w:t>Награждение победителей Конкурса проводится в торжественной обстановке.</w:t>
      </w:r>
    </w:p>
    <w:p w:rsidR="00C33665" w:rsidRDefault="00C33665" w:rsidP="00C33665">
      <w:pPr>
        <w:pStyle w:val="Style7"/>
        <w:widowControl/>
        <w:numPr>
          <w:ilvl w:val="0"/>
          <w:numId w:val="8"/>
        </w:numPr>
        <w:tabs>
          <w:tab w:val="left" w:pos="1349"/>
        </w:tabs>
        <w:spacing w:before="197" w:line="422" w:lineRule="exact"/>
        <w:ind w:firstLine="720"/>
        <w:rPr>
          <w:rStyle w:val="FontStyle23"/>
        </w:rPr>
      </w:pPr>
      <w:r>
        <w:rPr>
          <w:rStyle w:val="FontStyle23"/>
        </w:rPr>
        <w:lastRenderedPageBreak/>
        <w:t>Для награждения победителей Конкурса учреждаются дипломы.</w:t>
      </w:r>
    </w:p>
    <w:p w:rsidR="00C33665" w:rsidRDefault="00C33665" w:rsidP="00C33665">
      <w:pPr>
        <w:pStyle w:val="Style7"/>
        <w:widowControl/>
        <w:numPr>
          <w:ilvl w:val="0"/>
          <w:numId w:val="8"/>
        </w:numPr>
        <w:tabs>
          <w:tab w:val="left" w:pos="1349"/>
        </w:tabs>
        <w:spacing w:before="197" w:line="422" w:lineRule="exact"/>
        <w:ind w:firstLine="720"/>
        <w:rPr>
          <w:rStyle w:val="FontStyle23"/>
        </w:rPr>
      </w:pPr>
      <w:r>
        <w:rPr>
          <w:rStyle w:val="FontStyle23"/>
        </w:rPr>
        <w:t>Работы победителей Конкурса рекомендуются для практической реализации в средствах массовой информации, сети Интернет, в муниципальных образовательных учреждениях области.</w:t>
      </w:r>
    </w:p>
    <w:p w:rsidR="00C33665" w:rsidRDefault="00C33665">
      <w:pPr>
        <w:pStyle w:val="Style7"/>
        <w:widowControl/>
        <w:tabs>
          <w:tab w:val="left" w:pos="1238"/>
        </w:tabs>
        <w:spacing w:before="197" w:line="422" w:lineRule="exact"/>
        <w:ind w:firstLine="725"/>
        <w:rPr>
          <w:rStyle w:val="FontStyle23"/>
        </w:rPr>
      </w:pPr>
      <w:r>
        <w:rPr>
          <w:rStyle w:val="FontStyle23"/>
        </w:rPr>
        <w:t>6.7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Работы победителей Конкурса размещаются на интернет-</w:t>
      </w:r>
      <w:r>
        <w:rPr>
          <w:rStyle w:val="FontStyle23"/>
        </w:rPr>
        <w:br/>
      </w:r>
      <w:proofErr w:type="gramStart"/>
      <w:r>
        <w:rPr>
          <w:rStyle w:val="FontStyle23"/>
        </w:rPr>
        <w:t>сайте</w:t>
      </w:r>
      <w:proofErr w:type="gramEnd"/>
      <w:r>
        <w:rPr>
          <w:rStyle w:val="FontStyle23"/>
        </w:rPr>
        <w:t xml:space="preserve"> прокуратуры области и Челябинской областной</w:t>
      </w:r>
      <w:r>
        <w:rPr>
          <w:rStyle w:val="FontStyle23"/>
        </w:rPr>
        <w:br/>
        <w:t>универсальной научной библиотеки.</w:t>
      </w:r>
    </w:p>
    <w:p w:rsidR="00A701E6" w:rsidRDefault="00A701E6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A701E6" w:rsidRDefault="00A701E6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A701E6" w:rsidRDefault="00A701E6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A701E6" w:rsidRDefault="00A701E6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A701E6" w:rsidRDefault="00A701E6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A701E6" w:rsidRDefault="00A701E6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D87CEF" w:rsidRDefault="00D87CEF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784E97" w:rsidRDefault="00784E97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72701E" w:rsidRDefault="0072701E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72701E" w:rsidRDefault="0072701E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72701E" w:rsidRDefault="0072701E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72701E" w:rsidRDefault="0072701E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72701E" w:rsidRDefault="0072701E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72701E" w:rsidRDefault="0072701E">
      <w:pPr>
        <w:pStyle w:val="Style9"/>
        <w:widowControl/>
        <w:spacing w:before="77"/>
        <w:ind w:left="7267"/>
        <w:jc w:val="both"/>
        <w:rPr>
          <w:rStyle w:val="FontStyle21"/>
        </w:rPr>
      </w:pPr>
    </w:p>
    <w:p w:rsidR="00C33665" w:rsidRDefault="00C33665" w:rsidP="0072701E">
      <w:pPr>
        <w:pStyle w:val="Style9"/>
        <w:widowControl/>
        <w:spacing w:before="77"/>
        <w:ind w:left="7267"/>
        <w:jc w:val="right"/>
        <w:rPr>
          <w:rStyle w:val="FontStyle21"/>
        </w:rPr>
      </w:pPr>
      <w:r>
        <w:rPr>
          <w:rStyle w:val="FontStyle21"/>
        </w:rPr>
        <w:lastRenderedPageBreak/>
        <w:t>Приложение</w:t>
      </w:r>
    </w:p>
    <w:p w:rsidR="00C33665" w:rsidRDefault="00C33665">
      <w:pPr>
        <w:pStyle w:val="Style4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C33665" w:rsidRDefault="00C33665">
      <w:pPr>
        <w:pStyle w:val="Style4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C33665" w:rsidRDefault="00C33665" w:rsidP="0072701E">
      <w:pPr>
        <w:pStyle w:val="Style4"/>
        <w:widowControl/>
        <w:spacing w:before="86" w:line="240" w:lineRule="auto"/>
        <w:ind w:left="1027"/>
        <w:rPr>
          <w:rStyle w:val="FontStyle22"/>
        </w:rPr>
      </w:pPr>
      <w:r>
        <w:rPr>
          <w:rStyle w:val="FontStyle22"/>
        </w:rPr>
        <w:t>РЕГИСТРАЦИОННАЯ КАРТА УЧАСТНИКА</w:t>
      </w:r>
    </w:p>
    <w:p w:rsidR="00C33665" w:rsidRDefault="00C33665" w:rsidP="0072701E">
      <w:pPr>
        <w:widowControl/>
        <w:spacing w:after="874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5213"/>
      </w:tblGrid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Ф.И.О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Дата рождения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ind w:left="5" w:hanging="5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Наименование учебного заведения (факультет, курс, учебная ступень)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ind w:left="5" w:hanging="5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Почтовый адрес учебного заведения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Домашний адрес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Код, телефон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Электронная почта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</w:tbl>
    <w:p w:rsidR="00C33665" w:rsidRDefault="00C33665" w:rsidP="0072701E">
      <w:pPr>
        <w:pStyle w:val="Style4"/>
        <w:widowControl/>
        <w:spacing w:line="240" w:lineRule="exact"/>
        <w:ind w:left="1104"/>
        <w:rPr>
          <w:sz w:val="20"/>
          <w:szCs w:val="20"/>
        </w:rPr>
      </w:pPr>
    </w:p>
    <w:p w:rsidR="00C33665" w:rsidRDefault="00C33665" w:rsidP="0072701E">
      <w:pPr>
        <w:pStyle w:val="Style4"/>
        <w:widowControl/>
        <w:spacing w:line="240" w:lineRule="exact"/>
        <w:ind w:left="1104"/>
        <w:rPr>
          <w:sz w:val="20"/>
          <w:szCs w:val="20"/>
        </w:rPr>
      </w:pPr>
    </w:p>
    <w:p w:rsidR="00C33665" w:rsidRDefault="00C33665" w:rsidP="0072701E">
      <w:pPr>
        <w:pStyle w:val="Style4"/>
        <w:widowControl/>
        <w:spacing w:line="240" w:lineRule="exact"/>
        <w:ind w:left="1104"/>
        <w:rPr>
          <w:sz w:val="20"/>
          <w:szCs w:val="20"/>
        </w:rPr>
      </w:pPr>
    </w:p>
    <w:p w:rsidR="00C33665" w:rsidRDefault="00C33665" w:rsidP="0072701E">
      <w:pPr>
        <w:pStyle w:val="Style4"/>
        <w:widowControl/>
        <w:spacing w:line="240" w:lineRule="exact"/>
        <w:ind w:left="1104"/>
        <w:rPr>
          <w:sz w:val="20"/>
          <w:szCs w:val="20"/>
        </w:rPr>
      </w:pPr>
    </w:p>
    <w:p w:rsidR="00C33665" w:rsidRDefault="00C33665" w:rsidP="0072701E">
      <w:pPr>
        <w:pStyle w:val="Style4"/>
        <w:widowControl/>
        <w:spacing w:line="240" w:lineRule="exact"/>
        <w:ind w:left="1104"/>
        <w:rPr>
          <w:sz w:val="20"/>
          <w:szCs w:val="20"/>
        </w:rPr>
      </w:pPr>
    </w:p>
    <w:p w:rsidR="00C33665" w:rsidRDefault="00C33665" w:rsidP="0072701E">
      <w:pPr>
        <w:pStyle w:val="Style4"/>
        <w:widowControl/>
        <w:spacing w:before="62" w:line="240" w:lineRule="auto"/>
        <w:ind w:left="1104"/>
        <w:rPr>
          <w:rStyle w:val="FontStyle22"/>
        </w:rPr>
      </w:pPr>
      <w:r>
        <w:rPr>
          <w:rStyle w:val="FontStyle22"/>
        </w:rPr>
        <w:t>ИНФОРМАЦИЯ О КОНКУРСНОЙ РАБОТЕ</w:t>
      </w:r>
    </w:p>
    <w:p w:rsidR="00C33665" w:rsidRDefault="00C33665" w:rsidP="0072701E">
      <w:pPr>
        <w:widowControl/>
        <w:spacing w:after="878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5213"/>
      </w:tblGrid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Номинация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  <w:tr w:rsidR="00C33665" w:rsidTr="0072701E"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Тема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65" w:rsidRDefault="00C33665" w:rsidP="0072701E">
            <w:pPr>
              <w:pStyle w:val="Style11"/>
              <w:widowControl/>
              <w:jc w:val="center"/>
            </w:pPr>
          </w:p>
        </w:tc>
      </w:tr>
    </w:tbl>
    <w:p w:rsidR="00C33665" w:rsidRDefault="00C33665"/>
    <w:sectPr w:rsidR="00C33665" w:rsidSect="0072701E">
      <w:type w:val="continuous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2C" w:rsidRDefault="00C3032C">
      <w:r>
        <w:separator/>
      </w:r>
    </w:p>
  </w:endnote>
  <w:endnote w:type="continuationSeparator" w:id="0">
    <w:p w:rsidR="00C3032C" w:rsidRDefault="00C3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4" w:rsidRDefault="002A2695">
    <w:pPr>
      <w:pStyle w:val="Style6"/>
      <w:widowControl/>
      <w:ind w:left="4632"/>
      <w:jc w:val="both"/>
      <w:rPr>
        <w:rStyle w:val="FontStyle24"/>
      </w:rPr>
    </w:pPr>
    <w:r>
      <w:rPr>
        <w:rStyle w:val="FontStyle24"/>
      </w:rPr>
      <w:fldChar w:fldCharType="begin"/>
    </w:r>
    <w:r w:rsidR="00DF41C4">
      <w:rPr>
        <w:rStyle w:val="FontStyle24"/>
      </w:rPr>
      <w:instrText>PAGE</w:instrText>
    </w:r>
    <w:r>
      <w:rPr>
        <w:rStyle w:val="FontStyle24"/>
      </w:rPr>
      <w:fldChar w:fldCharType="separate"/>
    </w:r>
    <w:r w:rsidR="001B6B9E">
      <w:rPr>
        <w:rStyle w:val="FontStyle24"/>
        <w:noProof/>
      </w:rPr>
      <w:t>2</w:t>
    </w:r>
    <w:r>
      <w:rPr>
        <w:rStyle w:val="FontStyle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2C" w:rsidRDefault="00C3032C">
      <w:r>
        <w:separator/>
      </w:r>
    </w:p>
  </w:footnote>
  <w:footnote w:type="continuationSeparator" w:id="0">
    <w:p w:rsidR="00C3032C" w:rsidRDefault="00C30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7A9EEA"/>
    <w:lvl w:ilvl="0">
      <w:numFmt w:val="bullet"/>
      <w:lvlText w:val="*"/>
      <w:lvlJc w:val="left"/>
    </w:lvl>
  </w:abstractNum>
  <w:abstractNum w:abstractNumId="1">
    <w:nsid w:val="0F630535"/>
    <w:multiLevelType w:val="singleLevel"/>
    <w:tmpl w:val="79B20050"/>
    <w:lvl w:ilvl="0">
      <w:start w:val="2"/>
      <w:numFmt w:val="decimal"/>
      <w:lvlText w:val="4.%1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12476163"/>
    <w:multiLevelType w:val="singleLevel"/>
    <w:tmpl w:val="A08EEBC2"/>
    <w:lvl w:ilvl="0">
      <w:start w:val="3"/>
      <w:numFmt w:val="decimal"/>
      <w:lvlText w:val="5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3240E1D"/>
    <w:multiLevelType w:val="singleLevel"/>
    <w:tmpl w:val="5986071E"/>
    <w:lvl w:ilvl="0">
      <w:start w:val="4"/>
      <w:numFmt w:val="decimal"/>
      <w:lvlText w:val="6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23702944"/>
    <w:multiLevelType w:val="singleLevel"/>
    <w:tmpl w:val="89A274F4"/>
    <w:lvl w:ilvl="0">
      <w:start w:val="7"/>
      <w:numFmt w:val="decimal"/>
      <w:lvlText w:val="4.%1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7705437D"/>
    <w:multiLevelType w:val="hybridMultilevel"/>
    <w:tmpl w:val="9850DB04"/>
    <w:lvl w:ilvl="0" w:tplc="F17A9EE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A71981"/>
    <w:multiLevelType w:val="multilevel"/>
    <w:tmpl w:val="2D1C0B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33665"/>
    <w:rsid w:val="0014739D"/>
    <w:rsid w:val="001B6B9E"/>
    <w:rsid w:val="002A2695"/>
    <w:rsid w:val="0033793F"/>
    <w:rsid w:val="003A4BE3"/>
    <w:rsid w:val="004136B9"/>
    <w:rsid w:val="0072701E"/>
    <w:rsid w:val="00784E97"/>
    <w:rsid w:val="008644FD"/>
    <w:rsid w:val="00A146F5"/>
    <w:rsid w:val="00A212B2"/>
    <w:rsid w:val="00A701E6"/>
    <w:rsid w:val="00C3032C"/>
    <w:rsid w:val="00C33665"/>
    <w:rsid w:val="00D87CEF"/>
    <w:rsid w:val="00D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44FD"/>
  </w:style>
  <w:style w:type="paragraph" w:customStyle="1" w:styleId="Style2">
    <w:name w:val="Style2"/>
    <w:basedOn w:val="a"/>
    <w:uiPriority w:val="99"/>
    <w:rsid w:val="008644FD"/>
    <w:pPr>
      <w:spacing w:line="509" w:lineRule="exact"/>
    </w:pPr>
  </w:style>
  <w:style w:type="paragraph" w:customStyle="1" w:styleId="Style3">
    <w:name w:val="Style3"/>
    <w:basedOn w:val="a"/>
    <w:uiPriority w:val="99"/>
    <w:rsid w:val="008644FD"/>
    <w:pPr>
      <w:spacing w:line="307" w:lineRule="exact"/>
    </w:pPr>
  </w:style>
  <w:style w:type="paragraph" w:customStyle="1" w:styleId="Style4">
    <w:name w:val="Style4"/>
    <w:basedOn w:val="a"/>
    <w:uiPriority w:val="99"/>
    <w:rsid w:val="008644FD"/>
    <w:pPr>
      <w:spacing w:line="518" w:lineRule="exact"/>
      <w:jc w:val="center"/>
    </w:pPr>
  </w:style>
  <w:style w:type="paragraph" w:customStyle="1" w:styleId="Style5">
    <w:name w:val="Style5"/>
    <w:basedOn w:val="a"/>
    <w:uiPriority w:val="99"/>
    <w:rsid w:val="008644FD"/>
    <w:pPr>
      <w:spacing w:line="423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8644FD"/>
  </w:style>
  <w:style w:type="paragraph" w:customStyle="1" w:styleId="Style7">
    <w:name w:val="Style7"/>
    <w:basedOn w:val="a"/>
    <w:uiPriority w:val="99"/>
    <w:rsid w:val="008644FD"/>
    <w:pPr>
      <w:spacing w:line="424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8644FD"/>
    <w:pPr>
      <w:spacing w:line="422" w:lineRule="exact"/>
    </w:pPr>
  </w:style>
  <w:style w:type="paragraph" w:customStyle="1" w:styleId="Style9">
    <w:name w:val="Style9"/>
    <w:basedOn w:val="a"/>
    <w:uiPriority w:val="99"/>
    <w:rsid w:val="008644FD"/>
  </w:style>
  <w:style w:type="paragraph" w:customStyle="1" w:styleId="Style10">
    <w:name w:val="Style10"/>
    <w:basedOn w:val="a"/>
    <w:uiPriority w:val="99"/>
    <w:rsid w:val="008644FD"/>
  </w:style>
  <w:style w:type="paragraph" w:customStyle="1" w:styleId="Style11">
    <w:name w:val="Style11"/>
    <w:basedOn w:val="a"/>
    <w:uiPriority w:val="99"/>
    <w:rsid w:val="008644FD"/>
  </w:style>
  <w:style w:type="paragraph" w:customStyle="1" w:styleId="Style12">
    <w:name w:val="Style12"/>
    <w:basedOn w:val="a"/>
    <w:uiPriority w:val="99"/>
    <w:rsid w:val="008644FD"/>
    <w:pPr>
      <w:spacing w:line="365" w:lineRule="exact"/>
      <w:jc w:val="both"/>
    </w:pPr>
  </w:style>
  <w:style w:type="paragraph" w:customStyle="1" w:styleId="Style13">
    <w:name w:val="Style13"/>
    <w:basedOn w:val="a"/>
    <w:uiPriority w:val="99"/>
    <w:rsid w:val="008644FD"/>
  </w:style>
  <w:style w:type="paragraph" w:customStyle="1" w:styleId="Style14">
    <w:name w:val="Style14"/>
    <w:basedOn w:val="a"/>
    <w:uiPriority w:val="99"/>
    <w:rsid w:val="008644FD"/>
    <w:pPr>
      <w:spacing w:line="368" w:lineRule="exact"/>
      <w:ind w:firstLine="360"/>
      <w:jc w:val="both"/>
    </w:pPr>
  </w:style>
  <w:style w:type="paragraph" w:customStyle="1" w:styleId="Style15">
    <w:name w:val="Style15"/>
    <w:basedOn w:val="a"/>
    <w:uiPriority w:val="99"/>
    <w:rsid w:val="008644FD"/>
    <w:pPr>
      <w:spacing w:line="368" w:lineRule="exact"/>
      <w:ind w:hanging="322"/>
      <w:jc w:val="both"/>
    </w:pPr>
  </w:style>
  <w:style w:type="paragraph" w:customStyle="1" w:styleId="Style16">
    <w:name w:val="Style16"/>
    <w:basedOn w:val="a"/>
    <w:uiPriority w:val="99"/>
    <w:rsid w:val="008644FD"/>
    <w:pPr>
      <w:spacing w:line="3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8644FD"/>
    <w:pPr>
      <w:spacing w:line="368" w:lineRule="exact"/>
      <w:ind w:hanging="322"/>
      <w:jc w:val="both"/>
    </w:pPr>
  </w:style>
  <w:style w:type="character" w:customStyle="1" w:styleId="FontStyle19">
    <w:name w:val="Font Style19"/>
    <w:basedOn w:val="a0"/>
    <w:uiPriority w:val="99"/>
    <w:rsid w:val="008644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8644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8644F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8644F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8644FD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8644FD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7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pravcentr</cp:lastModifiedBy>
  <cp:revision>2</cp:revision>
  <cp:lastPrinted>2019-02-14T06:12:00Z</cp:lastPrinted>
  <dcterms:created xsi:type="dcterms:W3CDTF">2019-05-15T10:50:00Z</dcterms:created>
  <dcterms:modified xsi:type="dcterms:W3CDTF">2019-05-15T10:50:00Z</dcterms:modified>
</cp:coreProperties>
</file>