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56" w:rsidRDefault="00D00A56" w:rsidP="00D00A5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5D2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3048000</wp:posOffset>
            </wp:positionH>
            <wp:positionV relativeFrom="paragraph">
              <wp:posOffset>779145</wp:posOffset>
            </wp:positionV>
            <wp:extent cx="1409700" cy="1171575"/>
            <wp:effectExtent l="19050" t="0" r="0" b="0"/>
            <wp:wrapTopAndBottom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328285" cy="670560"/>
            <wp:effectExtent l="0" t="0" r="571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A56" w:rsidRPr="003D5FDF" w:rsidRDefault="00D00A56" w:rsidP="00D00A5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0A56" w:rsidRDefault="00D00A56" w:rsidP="00D00A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FDF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D00A56" w:rsidRPr="003D5FDF" w:rsidRDefault="00D00A56" w:rsidP="00D00A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A56" w:rsidRPr="003D5FDF" w:rsidRDefault="00D00A56" w:rsidP="00D00A5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Всероссийский к</w:t>
      </w:r>
      <w:r w:rsidRPr="003D5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руглый стол</w:t>
      </w:r>
    </w:p>
    <w:p w:rsidR="00D00A56" w:rsidRDefault="00D00A56" w:rsidP="00D00A5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3D5FDF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«</w:t>
      </w:r>
      <w:bookmarkStart w:id="0" w:name="_Hlk190778649"/>
      <w:r w:rsidRPr="003D5FDF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МЕТОДОЛОГИЯ ГОСУДАРСТВЕННО-ПРАВОВОЙ РЕАЛЬНОСТИ: </w:t>
      </w:r>
    </w:p>
    <w:p w:rsidR="00D00A56" w:rsidRPr="003D5FDF" w:rsidRDefault="00D00A56" w:rsidP="00D00A5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3D5FDF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ТЕОРИЯ, ИСТОРИ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Я</w:t>
      </w:r>
      <w:r w:rsidRPr="003D5FDF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, ПРАКТИКА»</w:t>
      </w:r>
      <w:bookmarkEnd w:id="0"/>
    </w:p>
    <w:p w:rsidR="00D00A56" w:rsidRPr="00DB2B6F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B6F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D00A56" w:rsidRPr="00DB2B6F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B6F">
        <w:rPr>
          <w:rFonts w:ascii="Times New Roman" w:hAnsi="Times New Roman" w:cs="Times New Roman"/>
          <w:sz w:val="28"/>
          <w:szCs w:val="28"/>
        </w:rPr>
        <w:t xml:space="preserve">Юридический институт </w:t>
      </w:r>
      <w:proofErr w:type="spellStart"/>
      <w:r w:rsidRPr="00DB2B6F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DB2B6F">
        <w:rPr>
          <w:rFonts w:ascii="Times New Roman" w:hAnsi="Times New Roman" w:cs="Times New Roman"/>
          <w:sz w:val="28"/>
          <w:szCs w:val="28"/>
        </w:rPr>
        <w:t xml:space="preserve"> приглашает Вас принять участие в работе всероссийского круглого стола </w:t>
      </w:r>
      <w:bookmarkStart w:id="1" w:name="_Hlk191467026"/>
      <w:r w:rsidRPr="00DB2B6F">
        <w:rPr>
          <w:rFonts w:ascii="Times New Roman" w:hAnsi="Times New Roman" w:cs="Times New Roman"/>
          <w:sz w:val="28"/>
          <w:szCs w:val="28"/>
        </w:rPr>
        <w:t>«</w:t>
      </w:r>
      <w:bookmarkStart w:id="2" w:name="_Hlk191467574"/>
      <w:r w:rsidRPr="00DB2B6F">
        <w:rPr>
          <w:rFonts w:ascii="Times New Roman" w:hAnsi="Times New Roman" w:cs="Times New Roman"/>
          <w:b/>
          <w:bCs/>
          <w:sz w:val="28"/>
          <w:szCs w:val="28"/>
        </w:rPr>
        <w:t>Методология государственно-правовой реальности: теория, история, практика</w:t>
      </w:r>
      <w:bookmarkEnd w:id="2"/>
      <w:r w:rsidRPr="00DB2B6F">
        <w:rPr>
          <w:rFonts w:ascii="Times New Roman" w:hAnsi="Times New Roman" w:cs="Times New Roman"/>
          <w:sz w:val="28"/>
          <w:szCs w:val="28"/>
        </w:rPr>
        <w:t>»</w:t>
      </w:r>
      <w:bookmarkEnd w:id="1"/>
      <w:r w:rsidRPr="00DB2B6F">
        <w:rPr>
          <w:rFonts w:ascii="Times New Roman" w:hAnsi="Times New Roman" w:cs="Times New Roman"/>
          <w:sz w:val="28"/>
          <w:szCs w:val="28"/>
        </w:rPr>
        <w:t>.</w:t>
      </w:r>
    </w:p>
    <w:p w:rsidR="00D00A56" w:rsidRPr="00DB2B6F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B6F">
        <w:rPr>
          <w:rFonts w:ascii="Times New Roman" w:hAnsi="Times New Roman" w:cs="Times New Roman"/>
          <w:sz w:val="28"/>
          <w:szCs w:val="28"/>
        </w:rPr>
        <w:t xml:space="preserve">Заседание круглого стола состоится </w:t>
      </w:r>
      <w:r w:rsidRPr="00DB2B6F">
        <w:rPr>
          <w:rFonts w:ascii="Times New Roman" w:hAnsi="Times New Roman" w:cs="Times New Roman"/>
          <w:b/>
          <w:bCs/>
          <w:sz w:val="28"/>
          <w:szCs w:val="28"/>
        </w:rPr>
        <w:t>15 мая 2025</w:t>
      </w:r>
      <w:r w:rsidRPr="00DB2B6F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DB2B6F">
        <w:rPr>
          <w:rFonts w:ascii="Times New Roman" w:hAnsi="Times New Roman" w:cs="Times New Roman"/>
          <w:b/>
          <w:bCs/>
          <w:sz w:val="28"/>
          <w:szCs w:val="28"/>
        </w:rPr>
        <w:t>10:00 (московское время)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2B6F">
        <w:rPr>
          <w:rFonts w:ascii="Times New Roman" w:hAnsi="Times New Roman" w:cs="Times New Roman"/>
          <w:sz w:val="28"/>
          <w:szCs w:val="28"/>
        </w:rPr>
        <w:t xml:space="preserve">в сочетании </w:t>
      </w:r>
      <w:r w:rsidRPr="00DB2B6F">
        <w:rPr>
          <w:rFonts w:ascii="Times New Roman" w:hAnsi="Times New Roman" w:cs="Times New Roman"/>
          <w:b/>
          <w:bCs/>
          <w:sz w:val="28"/>
          <w:szCs w:val="28"/>
        </w:rPr>
        <w:t xml:space="preserve">очного и онлайн </w:t>
      </w:r>
      <w:r w:rsidRPr="00DB2B6F">
        <w:rPr>
          <w:rFonts w:ascii="Times New Roman" w:hAnsi="Times New Roman" w:cs="Times New Roman"/>
          <w:sz w:val="28"/>
          <w:szCs w:val="28"/>
        </w:rPr>
        <w:t>форматов участия.</w:t>
      </w:r>
    </w:p>
    <w:p w:rsidR="00D00A56" w:rsidRPr="00DB2B6F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B6F">
        <w:rPr>
          <w:rFonts w:ascii="Times New Roman" w:hAnsi="Times New Roman" w:cs="Times New Roman"/>
          <w:b/>
          <w:bCs/>
          <w:sz w:val="28"/>
          <w:szCs w:val="28"/>
        </w:rPr>
        <w:t>Цель мероприятия</w:t>
      </w:r>
      <w:r w:rsidRPr="00DB2B6F">
        <w:rPr>
          <w:rFonts w:ascii="Times New Roman" w:hAnsi="Times New Roman" w:cs="Times New Roman"/>
          <w:sz w:val="28"/>
          <w:szCs w:val="28"/>
        </w:rPr>
        <w:t xml:space="preserve"> – актуализация фундаментальных, междисциплинарных и прикладных исследований, связанных с выработкой способов и средств познания, моделирования, предсказания и конструирования</w:t>
      </w:r>
      <w:r w:rsidR="00EE3333">
        <w:rPr>
          <w:rFonts w:ascii="Times New Roman" w:hAnsi="Times New Roman" w:cs="Times New Roman"/>
          <w:sz w:val="28"/>
          <w:szCs w:val="28"/>
        </w:rPr>
        <w:t xml:space="preserve"> </w:t>
      </w:r>
      <w:r w:rsidRPr="00DB2B6F">
        <w:rPr>
          <w:rFonts w:ascii="Times New Roman" w:hAnsi="Times New Roman" w:cs="Times New Roman"/>
          <w:sz w:val="28"/>
          <w:szCs w:val="28"/>
        </w:rPr>
        <w:t>государственно-правовых явлений и процессов.</w:t>
      </w:r>
    </w:p>
    <w:p w:rsidR="00D00A56" w:rsidRPr="00DB2B6F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B6F">
        <w:rPr>
          <w:rFonts w:ascii="Times New Roman" w:hAnsi="Times New Roman" w:cs="Times New Roman"/>
          <w:b/>
          <w:bCs/>
          <w:sz w:val="28"/>
          <w:szCs w:val="28"/>
        </w:rPr>
        <w:t>Предлагаемые темы для обсуждения:</w:t>
      </w:r>
    </w:p>
    <w:p w:rsidR="00D00A56" w:rsidRPr="00EE3333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B6F">
        <w:rPr>
          <w:rFonts w:ascii="Times New Roman" w:hAnsi="Times New Roman" w:cs="Times New Roman"/>
          <w:sz w:val="28"/>
          <w:szCs w:val="28"/>
        </w:rPr>
        <w:t xml:space="preserve">- Факторный анализ становления и </w:t>
      </w:r>
      <w:r w:rsidRPr="00EE3333">
        <w:rPr>
          <w:rFonts w:ascii="Times New Roman" w:hAnsi="Times New Roman" w:cs="Times New Roman"/>
          <w:sz w:val="28"/>
          <w:szCs w:val="28"/>
        </w:rPr>
        <w:t>развития государства и права, отраслей права;</w:t>
      </w:r>
    </w:p>
    <w:p w:rsidR="00D00A56" w:rsidRPr="00EE3333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33">
        <w:rPr>
          <w:rFonts w:ascii="Times New Roman" w:hAnsi="Times New Roman" w:cs="Times New Roman"/>
          <w:sz w:val="28"/>
          <w:szCs w:val="28"/>
        </w:rPr>
        <w:t>- Концептуальные подходы к исследованию государства и права, как продукт</w:t>
      </w:r>
      <w:r w:rsidR="005229EB">
        <w:rPr>
          <w:rFonts w:ascii="Times New Roman" w:hAnsi="Times New Roman" w:cs="Times New Roman"/>
          <w:sz w:val="28"/>
          <w:szCs w:val="28"/>
        </w:rPr>
        <w:t>ы</w:t>
      </w:r>
      <w:r w:rsidRPr="00EE3333">
        <w:rPr>
          <w:rFonts w:ascii="Times New Roman" w:hAnsi="Times New Roman" w:cs="Times New Roman"/>
          <w:sz w:val="28"/>
          <w:szCs w:val="28"/>
        </w:rPr>
        <w:t xml:space="preserve"> исторической конъюнктуры;</w:t>
      </w:r>
    </w:p>
    <w:p w:rsidR="00D00A56" w:rsidRPr="00EE3333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33">
        <w:rPr>
          <w:rFonts w:ascii="Times New Roman" w:hAnsi="Times New Roman" w:cs="Times New Roman"/>
          <w:sz w:val="28"/>
          <w:szCs w:val="28"/>
        </w:rPr>
        <w:t>- Моделирование устойчивости и сменяемости формы и содержания государства и права;</w:t>
      </w:r>
    </w:p>
    <w:p w:rsidR="00D00A56" w:rsidRPr="00EE3333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33">
        <w:rPr>
          <w:rFonts w:ascii="Times New Roman" w:hAnsi="Times New Roman" w:cs="Times New Roman"/>
          <w:sz w:val="28"/>
          <w:szCs w:val="28"/>
        </w:rPr>
        <w:t>- Личностно-общественно-государственно-правовой континуум;</w:t>
      </w:r>
    </w:p>
    <w:p w:rsidR="00D00A56" w:rsidRPr="00EE3333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33">
        <w:rPr>
          <w:rFonts w:ascii="Times New Roman" w:hAnsi="Times New Roman" w:cs="Times New Roman"/>
          <w:sz w:val="28"/>
          <w:szCs w:val="28"/>
        </w:rPr>
        <w:t>- Государство и право, как динамические системы – процесс;</w:t>
      </w:r>
    </w:p>
    <w:p w:rsidR="00D00A56" w:rsidRPr="00DB2B6F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33">
        <w:rPr>
          <w:rFonts w:ascii="Times New Roman" w:hAnsi="Times New Roman" w:cs="Times New Roman"/>
          <w:sz w:val="28"/>
          <w:szCs w:val="28"/>
        </w:rPr>
        <w:t>- Проблема структурно-функциональных кризисов государства и права</w:t>
      </w:r>
      <w:r w:rsidR="007A3194" w:rsidRPr="00EE3333">
        <w:rPr>
          <w:rFonts w:ascii="Times New Roman" w:hAnsi="Times New Roman" w:cs="Times New Roman"/>
          <w:sz w:val="28"/>
          <w:szCs w:val="28"/>
        </w:rPr>
        <w:t>, отраслей права</w:t>
      </w:r>
      <w:r w:rsidRPr="00EE3333">
        <w:rPr>
          <w:rFonts w:ascii="Times New Roman" w:hAnsi="Times New Roman" w:cs="Times New Roman"/>
          <w:sz w:val="28"/>
          <w:szCs w:val="28"/>
        </w:rPr>
        <w:t>;</w:t>
      </w:r>
    </w:p>
    <w:p w:rsidR="00D00A56" w:rsidRPr="00DB2B6F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B6F">
        <w:rPr>
          <w:rFonts w:ascii="Times New Roman" w:hAnsi="Times New Roman" w:cs="Times New Roman"/>
          <w:sz w:val="28"/>
          <w:szCs w:val="28"/>
        </w:rPr>
        <w:t xml:space="preserve">- Проблема нелинейности и </w:t>
      </w:r>
      <w:proofErr w:type="spellStart"/>
      <w:r w:rsidRPr="00DB2B6F">
        <w:rPr>
          <w:rFonts w:ascii="Times New Roman" w:hAnsi="Times New Roman" w:cs="Times New Roman"/>
          <w:sz w:val="28"/>
          <w:szCs w:val="28"/>
        </w:rPr>
        <w:t>самоорганизационного</w:t>
      </w:r>
      <w:proofErr w:type="spellEnd"/>
      <w:r w:rsidRPr="00DB2B6F">
        <w:rPr>
          <w:rFonts w:ascii="Times New Roman" w:hAnsi="Times New Roman" w:cs="Times New Roman"/>
          <w:sz w:val="28"/>
          <w:szCs w:val="28"/>
        </w:rPr>
        <w:t xml:space="preserve"> развития государства и права во времени и пространстве;</w:t>
      </w:r>
    </w:p>
    <w:p w:rsidR="00D00A56" w:rsidRPr="00DB2B6F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B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2B6F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DB2B6F">
        <w:rPr>
          <w:rFonts w:ascii="Times New Roman" w:hAnsi="Times New Roman" w:cs="Times New Roman"/>
          <w:sz w:val="28"/>
          <w:szCs w:val="28"/>
        </w:rPr>
        <w:t xml:space="preserve"> (математическое моделирование и программирование) государства и права</w:t>
      </w:r>
      <w:r w:rsidR="007A3194">
        <w:rPr>
          <w:rFonts w:ascii="Times New Roman" w:hAnsi="Times New Roman" w:cs="Times New Roman"/>
          <w:sz w:val="28"/>
          <w:szCs w:val="28"/>
        </w:rPr>
        <w:t>, отраслей права;</w:t>
      </w:r>
    </w:p>
    <w:p w:rsidR="00D00A56" w:rsidRPr="00DB2B6F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B6F">
        <w:rPr>
          <w:rFonts w:ascii="Times New Roman" w:hAnsi="Times New Roman" w:cs="Times New Roman"/>
          <w:sz w:val="28"/>
          <w:szCs w:val="28"/>
        </w:rPr>
        <w:t>- Междисциплинарные юридические исследования (</w:t>
      </w:r>
      <w:r>
        <w:rPr>
          <w:rFonts w:ascii="Times New Roman" w:hAnsi="Times New Roman" w:cs="Times New Roman"/>
          <w:sz w:val="28"/>
          <w:szCs w:val="28"/>
        </w:rPr>
        <w:t xml:space="preserve">философия, </w:t>
      </w:r>
      <w:r w:rsidRPr="00DB2B6F">
        <w:rPr>
          <w:rFonts w:ascii="Times New Roman" w:hAnsi="Times New Roman" w:cs="Times New Roman"/>
          <w:sz w:val="28"/>
          <w:szCs w:val="28"/>
        </w:rPr>
        <w:t xml:space="preserve">математика, информатика, социология, психология, политология, экономика, медицина, демография, военные науки, экология и </w:t>
      </w:r>
      <w:r>
        <w:rPr>
          <w:rFonts w:ascii="Times New Roman" w:hAnsi="Times New Roman" w:cs="Times New Roman"/>
          <w:sz w:val="28"/>
          <w:szCs w:val="28"/>
        </w:rPr>
        <w:t>др.</w:t>
      </w:r>
      <w:r w:rsidRPr="00DB2B6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00A56" w:rsidRPr="00DB2B6F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B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</w:t>
      </w:r>
      <w:r w:rsidRPr="00DB2B6F">
        <w:rPr>
          <w:rFonts w:ascii="Times New Roman" w:hAnsi="Times New Roman" w:cs="Times New Roman"/>
          <w:sz w:val="28"/>
          <w:szCs w:val="28"/>
        </w:rPr>
        <w:t xml:space="preserve"> круглого стола будет </w:t>
      </w:r>
      <w:r w:rsidRPr="007A3194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Pr="007A319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A3194" w:rsidRPr="007A319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A3194">
        <w:rPr>
          <w:rFonts w:ascii="Times New Roman" w:hAnsi="Times New Roman" w:cs="Times New Roman"/>
          <w:b/>
          <w:bCs/>
          <w:sz w:val="28"/>
          <w:szCs w:val="28"/>
        </w:rPr>
        <w:t xml:space="preserve"> мая 2025</w:t>
      </w:r>
      <w:r w:rsidRPr="007A31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B2B6F">
        <w:rPr>
          <w:rFonts w:ascii="Times New Roman" w:hAnsi="Times New Roman" w:cs="Times New Roman"/>
          <w:sz w:val="28"/>
          <w:szCs w:val="28"/>
        </w:rPr>
        <w:t xml:space="preserve"> на </w:t>
      </w:r>
      <w:r w:rsidRPr="00F55B72">
        <w:rPr>
          <w:rFonts w:ascii="Times New Roman" w:hAnsi="Times New Roman" w:cs="Times New Roman"/>
          <w:b/>
          <w:bCs/>
          <w:sz w:val="28"/>
          <w:szCs w:val="28"/>
        </w:rPr>
        <w:t>сайте</w:t>
      </w:r>
      <w:r w:rsidRPr="00DB2B6F">
        <w:rPr>
          <w:rFonts w:ascii="Times New Roman" w:hAnsi="Times New Roman" w:cs="Times New Roman"/>
          <w:sz w:val="28"/>
          <w:szCs w:val="28"/>
        </w:rPr>
        <w:t xml:space="preserve"> Юридического института </w:t>
      </w:r>
      <w:proofErr w:type="spellStart"/>
      <w:r w:rsidRPr="00DB2B6F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B6F">
        <w:rPr>
          <w:rFonts w:ascii="Times New Roman" w:hAnsi="Times New Roman" w:cs="Times New Roman"/>
          <w:b/>
          <w:bCs/>
          <w:sz w:val="28"/>
          <w:szCs w:val="28"/>
        </w:rPr>
        <w:t>https://law.susu.ru/konferentsii/</w:t>
      </w:r>
      <w:r w:rsidRPr="00DB2B6F">
        <w:rPr>
          <w:rFonts w:ascii="Times New Roman" w:hAnsi="Times New Roman" w:cs="Times New Roman"/>
          <w:sz w:val="28"/>
          <w:szCs w:val="28"/>
        </w:rPr>
        <w:t xml:space="preserve">. В программе будут указаны </w:t>
      </w:r>
      <w:r w:rsidRPr="00DB2B6F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Pr="00DB2B6F">
        <w:rPr>
          <w:rFonts w:ascii="Times New Roman" w:hAnsi="Times New Roman" w:cs="Times New Roman"/>
          <w:sz w:val="28"/>
          <w:szCs w:val="28"/>
        </w:rPr>
        <w:t xml:space="preserve">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B6F">
        <w:rPr>
          <w:rFonts w:ascii="Times New Roman" w:hAnsi="Times New Roman" w:cs="Times New Roman"/>
          <w:b/>
          <w:bCs/>
          <w:sz w:val="28"/>
          <w:szCs w:val="28"/>
        </w:rPr>
        <w:t>ссылка</w:t>
      </w:r>
      <w:r w:rsidRPr="00DB2B6F">
        <w:rPr>
          <w:rFonts w:ascii="Times New Roman" w:hAnsi="Times New Roman" w:cs="Times New Roman"/>
          <w:sz w:val="28"/>
          <w:szCs w:val="28"/>
        </w:rPr>
        <w:t xml:space="preserve"> для подключения к онлайн заседанию круглого стола.</w:t>
      </w:r>
    </w:p>
    <w:p w:rsidR="00D00A56" w:rsidRPr="00DB2B6F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B6F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Ответственный </w:t>
      </w:r>
      <w:r w:rsidRPr="00DB2B6F">
        <w:rPr>
          <w:rFonts w:ascii="Times New Roman" w:hAnsi="Times New Roman" w:cs="Times New Roman"/>
          <w:sz w:val="28"/>
          <w:szCs w:val="28"/>
        </w:rPr>
        <w:t xml:space="preserve">за организацию круглого стола – </w:t>
      </w:r>
      <w:proofErr w:type="spellStart"/>
      <w:r w:rsidRPr="007A3194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7A3194">
        <w:rPr>
          <w:rFonts w:ascii="Times New Roman" w:hAnsi="Times New Roman" w:cs="Times New Roman"/>
          <w:sz w:val="28"/>
          <w:szCs w:val="28"/>
        </w:rPr>
        <w:t xml:space="preserve">., </w:t>
      </w:r>
      <w:r w:rsidR="007A3194">
        <w:rPr>
          <w:rFonts w:ascii="Times New Roman" w:hAnsi="Times New Roman" w:cs="Times New Roman"/>
          <w:sz w:val="28"/>
          <w:szCs w:val="28"/>
        </w:rPr>
        <w:t xml:space="preserve">доцент, </w:t>
      </w:r>
      <w:r w:rsidRPr="007A3194">
        <w:rPr>
          <w:rFonts w:ascii="Times New Roman" w:hAnsi="Times New Roman" w:cs="Times New Roman"/>
          <w:sz w:val="28"/>
          <w:szCs w:val="28"/>
        </w:rPr>
        <w:t>профессор кафедры теории государства и права,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B6F">
        <w:rPr>
          <w:rFonts w:ascii="Times New Roman" w:hAnsi="Times New Roman" w:cs="Times New Roman"/>
          <w:sz w:val="28"/>
          <w:szCs w:val="28"/>
        </w:rPr>
        <w:t>Зырянов Алексей Викторович (</w:t>
      </w:r>
      <w:hyperlink r:id="rId10" w:history="1">
        <w:r w:rsidRPr="00DB2B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zav</w:t>
        </w:r>
        <w:r w:rsidRPr="00DB2B6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B2B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nauka</w:t>
        </w:r>
        <w:r w:rsidRPr="00DB2B6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B2B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B2B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B2B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B2B6F">
        <w:rPr>
          <w:rFonts w:ascii="Times New Roman" w:hAnsi="Times New Roman" w:cs="Times New Roman"/>
          <w:sz w:val="28"/>
          <w:szCs w:val="28"/>
        </w:rPr>
        <w:t>; +79227404104).</w:t>
      </w:r>
    </w:p>
    <w:p w:rsidR="00D00A56" w:rsidRPr="00DB2B6F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B6F">
        <w:rPr>
          <w:rFonts w:ascii="Times New Roman" w:hAnsi="Times New Roman" w:cs="Times New Roman"/>
          <w:b/>
          <w:bCs/>
          <w:sz w:val="28"/>
          <w:szCs w:val="28"/>
        </w:rPr>
        <w:t>Заявку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2B6F">
        <w:rPr>
          <w:rFonts w:ascii="Times New Roman" w:hAnsi="Times New Roman" w:cs="Times New Roman"/>
          <w:sz w:val="28"/>
          <w:szCs w:val="28"/>
        </w:rPr>
        <w:t xml:space="preserve">(Приложение № 1) для участия в круглом столе необходимо </w:t>
      </w:r>
      <w:r w:rsidRPr="007A3194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7A3194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7A3194" w:rsidRPr="007A319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A3194">
        <w:rPr>
          <w:rFonts w:ascii="Times New Roman" w:hAnsi="Times New Roman" w:cs="Times New Roman"/>
          <w:b/>
          <w:bCs/>
          <w:sz w:val="28"/>
          <w:szCs w:val="28"/>
        </w:rPr>
        <w:t xml:space="preserve"> мая 2025</w:t>
      </w:r>
      <w:r w:rsidRPr="007A31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B2B6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91462008"/>
      <w:r w:rsidRPr="00DB2B6F">
        <w:rPr>
          <w:rFonts w:ascii="Times New Roman" w:hAnsi="Times New Roman" w:cs="Times New Roman"/>
          <w:sz w:val="28"/>
          <w:szCs w:val="28"/>
        </w:rPr>
        <w:t xml:space="preserve">на электронную почту: </w:t>
      </w:r>
      <w:hyperlink r:id="rId11" w:history="1">
        <w:r w:rsidRPr="00DB2B6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zav</w:t>
        </w:r>
        <w:r w:rsidRPr="00DB2B6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-</w:t>
        </w:r>
        <w:r w:rsidRPr="00DB2B6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nauka</w:t>
        </w:r>
        <w:r w:rsidRPr="00DB2B6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DB2B6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DB2B6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DB2B6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DB2B6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3"/>
    <w:p w:rsidR="00D00A56" w:rsidRPr="00DB2B6F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B6F">
        <w:rPr>
          <w:rFonts w:ascii="Times New Roman" w:hAnsi="Times New Roman" w:cs="Times New Roman"/>
          <w:sz w:val="28"/>
          <w:szCs w:val="28"/>
        </w:rPr>
        <w:t xml:space="preserve">По результатам конференции будет опубликован </w:t>
      </w:r>
      <w:r w:rsidRPr="00DB2B6F">
        <w:rPr>
          <w:rFonts w:ascii="Times New Roman" w:hAnsi="Times New Roman" w:cs="Times New Roman"/>
          <w:b/>
          <w:bCs/>
          <w:sz w:val="28"/>
          <w:szCs w:val="28"/>
        </w:rPr>
        <w:t>сборник статей</w:t>
      </w:r>
      <w:r w:rsidRPr="00DB2B6F">
        <w:rPr>
          <w:rFonts w:ascii="Times New Roman" w:hAnsi="Times New Roman" w:cs="Times New Roman"/>
          <w:sz w:val="28"/>
          <w:szCs w:val="28"/>
        </w:rPr>
        <w:t>. Статьи в сборник для опубликования направлять на указанн</w:t>
      </w:r>
      <w:r w:rsidR="00EE3333">
        <w:rPr>
          <w:rFonts w:ascii="Times New Roman" w:hAnsi="Times New Roman" w:cs="Times New Roman"/>
          <w:sz w:val="28"/>
          <w:szCs w:val="28"/>
        </w:rPr>
        <w:t>ый адрес</w:t>
      </w:r>
      <w:r w:rsidRPr="00DB2B6F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="00EE3333">
        <w:rPr>
          <w:rFonts w:ascii="Times New Roman" w:hAnsi="Times New Roman" w:cs="Times New Roman"/>
          <w:sz w:val="28"/>
          <w:szCs w:val="28"/>
        </w:rPr>
        <w:t>ы</w:t>
      </w:r>
      <w:r w:rsidRPr="00DB2B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B6F">
        <w:rPr>
          <w:rFonts w:ascii="Times New Roman" w:hAnsi="Times New Roman" w:cs="Times New Roman"/>
          <w:b/>
          <w:bCs/>
          <w:sz w:val="28"/>
          <w:szCs w:val="28"/>
        </w:rPr>
        <w:t>Статьи</w:t>
      </w:r>
      <w:r w:rsidRPr="00DB2B6F">
        <w:rPr>
          <w:rFonts w:ascii="Times New Roman" w:hAnsi="Times New Roman" w:cs="Times New Roman"/>
          <w:sz w:val="28"/>
          <w:szCs w:val="28"/>
        </w:rPr>
        <w:t xml:space="preserve"> в сборник для опубликования </w:t>
      </w:r>
      <w:r w:rsidR="008E3CAD">
        <w:rPr>
          <w:rFonts w:ascii="Times New Roman" w:hAnsi="Times New Roman" w:cs="Times New Roman"/>
          <w:sz w:val="28"/>
          <w:szCs w:val="28"/>
        </w:rPr>
        <w:t>принима</w:t>
      </w:r>
      <w:r w:rsidR="00EE3333">
        <w:rPr>
          <w:rFonts w:ascii="Times New Roman" w:hAnsi="Times New Roman" w:cs="Times New Roman"/>
          <w:sz w:val="28"/>
          <w:szCs w:val="28"/>
        </w:rPr>
        <w:t>ются</w:t>
      </w:r>
      <w:r w:rsidRPr="00DB2B6F">
        <w:rPr>
          <w:rFonts w:ascii="Times New Roman" w:hAnsi="Times New Roman" w:cs="Times New Roman"/>
          <w:sz w:val="28"/>
          <w:szCs w:val="28"/>
        </w:rPr>
        <w:t xml:space="preserve"> </w:t>
      </w:r>
      <w:r w:rsidRPr="00DB2B6F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7A3194">
        <w:rPr>
          <w:rFonts w:ascii="Times New Roman" w:hAnsi="Times New Roman" w:cs="Times New Roman"/>
          <w:b/>
          <w:bCs/>
          <w:sz w:val="28"/>
          <w:szCs w:val="28"/>
        </w:rPr>
        <w:t>31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2B6F">
        <w:rPr>
          <w:rFonts w:ascii="Times New Roman" w:hAnsi="Times New Roman" w:cs="Times New Roman"/>
          <w:b/>
          <w:bCs/>
          <w:sz w:val="28"/>
          <w:szCs w:val="28"/>
        </w:rPr>
        <w:t>мая 2025</w:t>
      </w:r>
      <w:r w:rsidRPr="00DB2B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B2B6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00A56" w:rsidRPr="007A3194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A3194">
        <w:rPr>
          <w:rFonts w:ascii="Times New Roman" w:hAnsi="Times New Roman" w:cs="Times New Roman"/>
          <w:b/>
          <w:iCs/>
          <w:sz w:val="28"/>
          <w:szCs w:val="28"/>
        </w:rPr>
        <w:t xml:space="preserve">Обращаем внимание на то, что направляемые для публикации статьи должны соответствовать тематике круглого стола. </w:t>
      </w:r>
    </w:p>
    <w:p w:rsidR="00D00A56" w:rsidRPr="00DB2B6F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2B6F">
        <w:rPr>
          <w:rFonts w:ascii="Times New Roman" w:hAnsi="Times New Roman" w:cs="Times New Roman"/>
          <w:i/>
          <w:iCs/>
          <w:sz w:val="28"/>
          <w:szCs w:val="28"/>
        </w:rPr>
        <w:t xml:space="preserve">Объем статьи до 5 страниц, без учета библиографического списка. </w:t>
      </w:r>
      <w:proofErr w:type="gramStart"/>
      <w:r w:rsidRPr="00DB2B6F">
        <w:rPr>
          <w:rFonts w:ascii="Times New Roman" w:hAnsi="Times New Roman" w:cs="Times New Roman"/>
          <w:i/>
          <w:iCs/>
          <w:sz w:val="28"/>
          <w:szCs w:val="28"/>
        </w:rPr>
        <w:t xml:space="preserve">Текст в текстовом редакторе </w:t>
      </w:r>
      <w:proofErr w:type="spellStart"/>
      <w:r w:rsidRPr="00DB2B6F">
        <w:rPr>
          <w:rFonts w:ascii="Times New Roman" w:hAnsi="Times New Roman" w:cs="Times New Roman"/>
          <w:i/>
          <w:iCs/>
          <w:sz w:val="28"/>
          <w:szCs w:val="28"/>
        </w:rPr>
        <w:t>Word</w:t>
      </w:r>
      <w:proofErr w:type="spellEnd"/>
      <w:r w:rsidRPr="00DB2B6F">
        <w:rPr>
          <w:rFonts w:ascii="Times New Roman" w:hAnsi="Times New Roman" w:cs="Times New Roman"/>
          <w:i/>
          <w:iCs/>
          <w:sz w:val="28"/>
          <w:szCs w:val="28"/>
        </w:rPr>
        <w:t xml:space="preserve">; шрифт </w:t>
      </w:r>
      <w:proofErr w:type="spellStart"/>
      <w:r w:rsidRPr="00DB2B6F">
        <w:rPr>
          <w:rFonts w:ascii="Times New Roman" w:hAnsi="Times New Roman" w:cs="Times New Roman"/>
          <w:i/>
          <w:iCs/>
          <w:sz w:val="28"/>
          <w:szCs w:val="28"/>
        </w:rPr>
        <w:t>Times</w:t>
      </w:r>
      <w:proofErr w:type="spellEnd"/>
      <w:r w:rsidRPr="00DB2B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2B6F">
        <w:rPr>
          <w:rFonts w:ascii="Times New Roman" w:hAnsi="Times New Roman" w:cs="Times New Roman"/>
          <w:i/>
          <w:iCs/>
          <w:sz w:val="28"/>
          <w:szCs w:val="28"/>
        </w:rPr>
        <w:t>New</w:t>
      </w:r>
      <w:proofErr w:type="spellEnd"/>
      <w:r w:rsidRPr="00DB2B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2B6F">
        <w:rPr>
          <w:rFonts w:ascii="Times New Roman" w:hAnsi="Times New Roman" w:cs="Times New Roman"/>
          <w:i/>
          <w:iCs/>
          <w:sz w:val="28"/>
          <w:szCs w:val="28"/>
        </w:rPr>
        <w:t>Roman</w:t>
      </w:r>
      <w:proofErr w:type="spellEnd"/>
      <w:r w:rsidRPr="00DB2B6F">
        <w:rPr>
          <w:rFonts w:ascii="Times New Roman" w:hAnsi="Times New Roman" w:cs="Times New Roman"/>
          <w:i/>
          <w:iCs/>
          <w:sz w:val="28"/>
          <w:szCs w:val="28"/>
        </w:rPr>
        <w:t>, 14 кегля, через 1,5 интервал; ссылки на использованную литературу приводятся в тексте в квадратных скобках (указыв</w:t>
      </w:r>
      <w:bookmarkStart w:id="4" w:name="_GoBack"/>
      <w:bookmarkEnd w:id="4"/>
      <w:r w:rsidRPr="00DB2B6F">
        <w:rPr>
          <w:rFonts w:ascii="Times New Roman" w:hAnsi="Times New Roman" w:cs="Times New Roman"/>
          <w:i/>
          <w:iCs/>
          <w:sz w:val="28"/>
          <w:szCs w:val="28"/>
        </w:rPr>
        <w:t>ается цифрой номер литературы в библиографическом списке, и через запятую страницу с которой приводится текст ссылки, ссылки приводятся в алфавитном порядке); поля: верх – 2,4; левое, правое – 2,5;</w:t>
      </w:r>
      <w:proofErr w:type="gramEnd"/>
      <w:r w:rsidRPr="00DB2B6F">
        <w:rPr>
          <w:rFonts w:ascii="Times New Roman" w:hAnsi="Times New Roman" w:cs="Times New Roman"/>
          <w:i/>
          <w:iCs/>
          <w:sz w:val="28"/>
          <w:szCs w:val="28"/>
        </w:rPr>
        <w:t xml:space="preserve"> низ – 2,8 см. Обязательна аннотация (3-4 строки) на русском языке; ключевые слова (до 5 терминов) на русском языке; УДК статьи. В библиографию включается только литература, описание нормативных и судебных актов приводится только в тексте статьи. Нумерацию страниц в статье не ставить. </w:t>
      </w:r>
    </w:p>
    <w:p w:rsidR="00D00A56" w:rsidRPr="00DB2B6F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2B6F">
        <w:rPr>
          <w:rFonts w:ascii="Times New Roman" w:hAnsi="Times New Roman" w:cs="Times New Roman"/>
          <w:i/>
          <w:iCs/>
          <w:sz w:val="28"/>
          <w:szCs w:val="28"/>
        </w:rPr>
        <w:t xml:space="preserve">Образец оформления статьи приведен в Приложении № 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DB2B6F">
        <w:rPr>
          <w:rFonts w:ascii="Times New Roman" w:hAnsi="Times New Roman" w:cs="Times New Roman"/>
          <w:i/>
          <w:iCs/>
          <w:sz w:val="28"/>
          <w:szCs w:val="28"/>
        </w:rPr>
        <w:t xml:space="preserve"> к информационному письму. Материал, предлагаемый для публикации, должен являться оригинальным, не публиковавшимся ранее в других научных изданиях и иметь высокую степень оригинальности. </w:t>
      </w:r>
    </w:p>
    <w:p w:rsidR="00D00A56" w:rsidRPr="00DB2B6F" w:rsidRDefault="00D00A56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2B6F">
        <w:rPr>
          <w:rFonts w:ascii="Times New Roman" w:hAnsi="Times New Roman" w:cs="Times New Roman"/>
          <w:i/>
          <w:iCs/>
          <w:sz w:val="28"/>
          <w:szCs w:val="28"/>
        </w:rPr>
        <w:t>Статьи студентов (</w:t>
      </w:r>
      <w:proofErr w:type="spellStart"/>
      <w:r w:rsidRPr="00DB2B6F">
        <w:rPr>
          <w:rFonts w:ascii="Times New Roman" w:hAnsi="Times New Roman" w:cs="Times New Roman"/>
          <w:i/>
          <w:iCs/>
          <w:sz w:val="28"/>
          <w:szCs w:val="28"/>
        </w:rPr>
        <w:t>бакалавриата</w:t>
      </w:r>
      <w:proofErr w:type="spellEnd"/>
      <w:r w:rsidRPr="00DB2B6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B2B6F">
        <w:rPr>
          <w:rFonts w:ascii="Times New Roman" w:hAnsi="Times New Roman" w:cs="Times New Roman"/>
          <w:i/>
          <w:iCs/>
          <w:sz w:val="28"/>
          <w:szCs w:val="28"/>
        </w:rPr>
        <w:t>специалитета</w:t>
      </w:r>
      <w:proofErr w:type="spellEnd"/>
      <w:r w:rsidRPr="00DB2B6F">
        <w:rPr>
          <w:rFonts w:ascii="Times New Roman" w:hAnsi="Times New Roman" w:cs="Times New Roman"/>
          <w:i/>
          <w:iCs/>
          <w:sz w:val="28"/>
          <w:szCs w:val="28"/>
        </w:rPr>
        <w:t xml:space="preserve"> и магистратуры) в сборнике круглого стола не публикуются, в том числе при соавторстве с преподавателями. </w:t>
      </w:r>
    </w:p>
    <w:p w:rsidR="00D00A56" w:rsidRPr="008E6173" w:rsidRDefault="00917FC5" w:rsidP="00D0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7922895</wp:posOffset>
            </wp:positionV>
            <wp:extent cx="6353175" cy="14573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A56" w:rsidRPr="00FE6436">
        <w:rPr>
          <w:rFonts w:ascii="Times New Roman" w:hAnsi="Times New Roman" w:cs="Times New Roman"/>
          <w:b/>
          <w:bCs/>
          <w:sz w:val="28"/>
          <w:szCs w:val="28"/>
        </w:rPr>
        <w:t xml:space="preserve">Включение </w:t>
      </w:r>
      <w:r w:rsidR="00D00A56" w:rsidRPr="008E6173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D00A56" w:rsidRPr="00F55B72">
        <w:rPr>
          <w:rFonts w:ascii="Times New Roman" w:hAnsi="Times New Roman" w:cs="Times New Roman"/>
          <w:b/>
          <w:bCs/>
          <w:sz w:val="28"/>
          <w:szCs w:val="28"/>
        </w:rPr>
        <w:t>в сборник</w:t>
      </w:r>
      <w:r w:rsidR="00D00A56" w:rsidRPr="008E617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00A56" w:rsidRPr="00FE6436">
        <w:rPr>
          <w:rFonts w:ascii="Times New Roman" w:hAnsi="Times New Roman" w:cs="Times New Roman"/>
          <w:b/>
          <w:bCs/>
          <w:sz w:val="28"/>
          <w:szCs w:val="28"/>
        </w:rPr>
        <w:t>при наличии</w:t>
      </w:r>
      <w:r w:rsidR="00D00A56" w:rsidRPr="008E6173">
        <w:rPr>
          <w:rFonts w:ascii="Times New Roman" w:hAnsi="Times New Roman" w:cs="Times New Roman"/>
          <w:sz w:val="28"/>
          <w:szCs w:val="28"/>
        </w:rPr>
        <w:t xml:space="preserve"> подписанного со стороны автора лицензионного </w:t>
      </w:r>
      <w:r w:rsidR="00D00A56" w:rsidRPr="00FE6436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  <w:r w:rsidR="00D00A56" w:rsidRPr="008E6173">
        <w:rPr>
          <w:rFonts w:ascii="Times New Roman" w:hAnsi="Times New Roman" w:cs="Times New Roman"/>
          <w:sz w:val="28"/>
          <w:szCs w:val="28"/>
        </w:rPr>
        <w:t xml:space="preserve"> с издательством</w:t>
      </w:r>
      <w:r w:rsidR="00D00A56">
        <w:rPr>
          <w:rFonts w:ascii="Times New Roman" w:hAnsi="Times New Roman" w:cs="Times New Roman"/>
          <w:sz w:val="28"/>
          <w:szCs w:val="28"/>
        </w:rPr>
        <w:t xml:space="preserve">, </w:t>
      </w:r>
      <w:r w:rsidR="00D00A56" w:rsidRPr="00FE6436">
        <w:rPr>
          <w:rFonts w:ascii="Times New Roman" w:hAnsi="Times New Roman" w:cs="Times New Roman"/>
          <w:b/>
          <w:bCs/>
          <w:sz w:val="28"/>
          <w:szCs w:val="28"/>
        </w:rPr>
        <w:t xml:space="preserve">акта </w:t>
      </w:r>
      <w:r w:rsidR="001E09E8" w:rsidRPr="00FE6436">
        <w:rPr>
          <w:rFonts w:ascii="Times New Roman" w:hAnsi="Times New Roman" w:cs="Times New Roman"/>
          <w:sz w:val="28"/>
          <w:szCs w:val="28"/>
        </w:rPr>
        <w:t>(Приложение № 3)</w:t>
      </w:r>
      <w:r w:rsidR="001E09E8">
        <w:rPr>
          <w:rFonts w:ascii="Times New Roman" w:hAnsi="Times New Roman" w:cs="Times New Roman"/>
          <w:sz w:val="28"/>
          <w:szCs w:val="28"/>
        </w:rPr>
        <w:t xml:space="preserve"> </w:t>
      </w:r>
      <w:r w:rsidR="00D00A56" w:rsidRPr="00FE6436">
        <w:rPr>
          <w:rFonts w:ascii="Times New Roman" w:hAnsi="Times New Roman" w:cs="Times New Roman"/>
          <w:b/>
          <w:bCs/>
          <w:sz w:val="28"/>
          <w:szCs w:val="28"/>
        </w:rPr>
        <w:t>и согласия</w:t>
      </w:r>
      <w:r w:rsidR="00D00A5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="001E09E8">
        <w:rPr>
          <w:rFonts w:ascii="Times New Roman" w:hAnsi="Times New Roman" w:cs="Times New Roman"/>
          <w:sz w:val="28"/>
          <w:szCs w:val="28"/>
        </w:rPr>
        <w:t xml:space="preserve"> (отдельный файл, заполняется «от руки»)</w:t>
      </w:r>
      <w:r w:rsidR="00D00A56" w:rsidRPr="008E6173">
        <w:rPr>
          <w:rFonts w:ascii="Times New Roman" w:hAnsi="Times New Roman" w:cs="Times New Roman"/>
          <w:sz w:val="28"/>
          <w:szCs w:val="28"/>
        </w:rPr>
        <w:t>. Автор должен направить подписанный им лицензионный договор</w:t>
      </w:r>
      <w:r w:rsidR="001E09E8">
        <w:rPr>
          <w:rFonts w:ascii="Times New Roman" w:hAnsi="Times New Roman" w:cs="Times New Roman"/>
          <w:sz w:val="28"/>
          <w:szCs w:val="28"/>
        </w:rPr>
        <w:t>, акт и согласия на обработку персональных данных</w:t>
      </w:r>
      <w:r w:rsidR="00D00A56">
        <w:rPr>
          <w:rFonts w:ascii="Times New Roman" w:hAnsi="Times New Roman" w:cs="Times New Roman"/>
          <w:sz w:val="28"/>
          <w:szCs w:val="28"/>
        </w:rPr>
        <w:t xml:space="preserve"> в </w:t>
      </w:r>
      <w:r w:rsidR="00D00A56" w:rsidRPr="00FE6436">
        <w:rPr>
          <w:rFonts w:ascii="Times New Roman" w:hAnsi="Times New Roman" w:cs="Times New Roman"/>
          <w:b/>
          <w:bCs/>
          <w:sz w:val="28"/>
          <w:szCs w:val="28"/>
        </w:rPr>
        <w:t>отсканированном</w:t>
      </w:r>
      <w:r w:rsidR="00D00A56">
        <w:rPr>
          <w:rFonts w:ascii="Times New Roman" w:hAnsi="Times New Roman" w:cs="Times New Roman"/>
          <w:sz w:val="28"/>
          <w:szCs w:val="28"/>
        </w:rPr>
        <w:t xml:space="preserve"> виде</w:t>
      </w:r>
      <w:r w:rsidR="007A3194">
        <w:rPr>
          <w:rFonts w:ascii="Times New Roman" w:hAnsi="Times New Roman" w:cs="Times New Roman"/>
          <w:sz w:val="28"/>
          <w:szCs w:val="28"/>
        </w:rPr>
        <w:t xml:space="preserve"> </w:t>
      </w:r>
      <w:r w:rsidR="00D00A56" w:rsidRPr="00FE6436">
        <w:rPr>
          <w:rFonts w:ascii="Times New Roman" w:hAnsi="Times New Roman" w:cs="Times New Roman"/>
          <w:b/>
          <w:bCs/>
          <w:sz w:val="28"/>
          <w:szCs w:val="28"/>
        </w:rPr>
        <w:t>одновременно с представлением статьи</w:t>
      </w:r>
      <w:r w:rsidR="007A319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7FC5" w:rsidRDefault="00917FC5" w:rsidP="00917FC5">
      <w:pPr>
        <w:framePr w:h="2294" w:wrap="notBeside" w:vAnchor="text" w:hAnchor="text" w:xAlign="center" w:y="1"/>
        <w:jc w:val="center"/>
        <w:rPr>
          <w:sz w:val="2"/>
          <w:szCs w:val="2"/>
        </w:rPr>
      </w:pPr>
    </w:p>
    <w:p w:rsidR="00D00A56" w:rsidRDefault="00D00A56" w:rsidP="00917FC5">
      <w:pPr>
        <w:widowControl w:val="0"/>
        <w:autoSpaceDE w:val="0"/>
        <w:autoSpaceDN w:val="0"/>
        <w:spacing w:before="74"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FE64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="007A31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6436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7A31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643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1</w:t>
      </w:r>
    </w:p>
    <w:p w:rsidR="00D00A56" w:rsidRPr="00634D36" w:rsidRDefault="00D00A56" w:rsidP="00D00A56">
      <w:pPr>
        <w:widowControl w:val="0"/>
        <w:autoSpaceDE w:val="0"/>
        <w:autoSpaceDN w:val="0"/>
        <w:spacing w:before="3" w:after="0" w:line="240" w:lineRule="auto"/>
        <w:ind w:left="713" w:right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34D36">
        <w:rPr>
          <w:rFonts w:ascii="Times New Roman" w:eastAsia="Times New Roman" w:hAnsi="Times New Roman" w:cs="Times New Roman"/>
          <w:b/>
          <w:spacing w:val="-2"/>
          <w:sz w:val="28"/>
        </w:rPr>
        <w:t>Заявка</w:t>
      </w:r>
    </w:p>
    <w:p w:rsidR="00D00A56" w:rsidRPr="00634D36" w:rsidRDefault="007A3194" w:rsidP="00D00A56">
      <w:pPr>
        <w:widowControl w:val="0"/>
        <w:autoSpaceDE w:val="0"/>
        <w:autoSpaceDN w:val="0"/>
        <w:spacing w:after="0" w:line="321" w:lineRule="exact"/>
        <w:ind w:left="713" w:right="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 w:rsidR="00D00A56" w:rsidRPr="00634D36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00A56" w:rsidRPr="00634D36">
        <w:rPr>
          <w:rFonts w:ascii="Times New Roman" w:eastAsia="Times New Roman" w:hAnsi="Times New Roman" w:cs="Times New Roman"/>
          <w:sz w:val="28"/>
        </w:rPr>
        <w:t>участие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00A56" w:rsidRPr="00634D36">
        <w:rPr>
          <w:rFonts w:ascii="Times New Roman" w:eastAsia="Times New Roman" w:hAnsi="Times New Roman" w:cs="Times New Roman"/>
          <w:sz w:val="28"/>
        </w:rPr>
        <w:t>в</w:t>
      </w:r>
      <w:r w:rsidR="00D00A56" w:rsidRPr="00634D36">
        <w:rPr>
          <w:rFonts w:ascii="Times New Roman" w:eastAsia="Times New Roman" w:hAnsi="Times New Roman" w:cs="Times New Roman"/>
          <w:spacing w:val="-7"/>
          <w:sz w:val="28"/>
        </w:rPr>
        <w:t>о Всероссийском круглом столе</w:t>
      </w:r>
    </w:p>
    <w:p w:rsidR="00D00A56" w:rsidRPr="00634D36" w:rsidRDefault="00D00A56" w:rsidP="00D00A56">
      <w:pPr>
        <w:widowControl w:val="0"/>
        <w:autoSpaceDE w:val="0"/>
        <w:autoSpaceDN w:val="0"/>
        <w:spacing w:after="0" w:line="240" w:lineRule="auto"/>
        <w:ind w:left="714"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«Методология государственно-правовой реальности: </w:t>
      </w:r>
    </w:p>
    <w:p w:rsidR="00D00A56" w:rsidRPr="00634D36" w:rsidRDefault="00D00A56" w:rsidP="00D00A56">
      <w:pPr>
        <w:widowControl w:val="0"/>
        <w:autoSpaceDE w:val="0"/>
        <w:autoSpaceDN w:val="0"/>
        <w:spacing w:after="0" w:line="240" w:lineRule="auto"/>
        <w:ind w:left="714"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36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теория, история, практика</w:t>
      </w:r>
      <w:r w:rsidRPr="00634D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D00A56" w:rsidRPr="00FE6436" w:rsidRDefault="00D00A56" w:rsidP="00D00A56">
      <w:pPr>
        <w:widowControl w:val="0"/>
        <w:autoSpaceDE w:val="0"/>
        <w:autoSpaceDN w:val="0"/>
        <w:spacing w:before="90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948"/>
      </w:tblGrid>
      <w:tr w:rsidR="00D00A56" w:rsidRPr="00FE6436" w:rsidTr="004A4FD2">
        <w:trPr>
          <w:trHeight w:val="323"/>
        </w:trPr>
        <w:tc>
          <w:tcPr>
            <w:tcW w:w="3965" w:type="dxa"/>
          </w:tcPr>
          <w:p w:rsidR="00D00A56" w:rsidRPr="00FE6436" w:rsidRDefault="00D00A56" w:rsidP="004A4FD2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E6436">
              <w:rPr>
                <w:rFonts w:ascii="Times New Roman" w:eastAsia="Times New Roman" w:hAnsi="Times New Roman" w:cs="Times New Roman"/>
                <w:sz w:val="28"/>
              </w:rPr>
              <w:t>Фамилия</w:t>
            </w:r>
            <w:proofErr w:type="spellEnd"/>
            <w:r w:rsidRPr="00FE6436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E6436">
              <w:rPr>
                <w:rFonts w:ascii="Times New Roman" w:eastAsia="Times New Roman" w:hAnsi="Times New Roman" w:cs="Times New Roman"/>
                <w:sz w:val="28"/>
              </w:rPr>
              <w:t>имя</w:t>
            </w:r>
            <w:proofErr w:type="spellEnd"/>
            <w:r w:rsidRPr="00FE6436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E6436">
              <w:rPr>
                <w:rFonts w:ascii="Times New Roman" w:eastAsia="Times New Roman" w:hAnsi="Times New Roman" w:cs="Times New Roman"/>
                <w:spacing w:val="-2"/>
                <w:sz w:val="28"/>
              </w:rPr>
              <w:t>отчество</w:t>
            </w:r>
            <w:proofErr w:type="spellEnd"/>
          </w:p>
        </w:tc>
        <w:tc>
          <w:tcPr>
            <w:tcW w:w="5948" w:type="dxa"/>
          </w:tcPr>
          <w:p w:rsidR="00D00A56" w:rsidRPr="00FE6436" w:rsidRDefault="00D00A56" w:rsidP="004A4FD2">
            <w:pPr>
              <w:ind w:firstLine="7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0A56" w:rsidRPr="00FE6436" w:rsidTr="004A4FD2">
        <w:trPr>
          <w:trHeight w:val="321"/>
        </w:trPr>
        <w:tc>
          <w:tcPr>
            <w:tcW w:w="3965" w:type="dxa"/>
          </w:tcPr>
          <w:p w:rsidR="00D00A56" w:rsidRPr="00FE6436" w:rsidRDefault="00D00A56" w:rsidP="004A4FD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E6436">
              <w:rPr>
                <w:rFonts w:ascii="Times New Roman" w:eastAsia="Times New Roman" w:hAnsi="Times New Roman" w:cs="Times New Roman"/>
                <w:spacing w:val="-2"/>
                <w:sz w:val="28"/>
              </w:rPr>
              <w:t>Организация</w:t>
            </w:r>
            <w:proofErr w:type="spellEnd"/>
          </w:p>
        </w:tc>
        <w:tc>
          <w:tcPr>
            <w:tcW w:w="5948" w:type="dxa"/>
          </w:tcPr>
          <w:p w:rsidR="00D00A56" w:rsidRPr="00FE6436" w:rsidRDefault="00D00A56" w:rsidP="004A4F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0A56" w:rsidRPr="00FE6436" w:rsidTr="004A4FD2">
        <w:trPr>
          <w:trHeight w:val="321"/>
        </w:trPr>
        <w:tc>
          <w:tcPr>
            <w:tcW w:w="3965" w:type="dxa"/>
          </w:tcPr>
          <w:p w:rsidR="00D00A56" w:rsidRPr="00FE6436" w:rsidRDefault="00D00A56" w:rsidP="004A4FD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E6436">
              <w:rPr>
                <w:rFonts w:ascii="Times New Roman" w:eastAsia="Times New Roman" w:hAnsi="Times New Roman" w:cs="Times New Roman"/>
                <w:spacing w:val="-2"/>
                <w:sz w:val="28"/>
              </w:rPr>
              <w:t>Должность</w:t>
            </w:r>
            <w:proofErr w:type="spellEnd"/>
          </w:p>
        </w:tc>
        <w:tc>
          <w:tcPr>
            <w:tcW w:w="5948" w:type="dxa"/>
          </w:tcPr>
          <w:p w:rsidR="00D00A56" w:rsidRPr="00FE6436" w:rsidRDefault="00D00A56" w:rsidP="004A4F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0A56" w:rsidRPr="00FE6436" w:rsidTr="004A4FD2">
        <w:trPr>
          <w:trHeight w:val="645"/>
        </w:trPr>
        <w:tc>
          <w:tcPr>
            <w:tcW w:w="3965" w:type="dxa"/>
          </w:tcPr>
          <w:p w:rsidR="00D00A56" w:rsidRPr="00FE6436" w:rsidRDefault="00D00A56" w:rsidP="004A4FD2">
            <w:pPr>
              <w:spacing w:line="324" w:lineRule="exact"/>
              <w:ind w:right="1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E6436">
              <w:rPr>
                <w:rFonts w:ascii="Times New Roman" w:eastAsia="Times New Roman" w:hAnsi="Times New Roman" w:cs="Times New Roman"/>
                <w:sz w:val="28"/>
                <w:lang w:val="ru-RU"/>
              </w:rPr>
              <w:t>Учёная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E6436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степень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E6436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E6436">
              <w:rPr>
                <w:rFonts w:ascii="Times New Roman" w:eastAsia="Times New Roman" w:hAnsi="Times New Roman" w:cs="Times New Roman"/>
                <w:sz w:val="28"/>
                <w:lang w:val="ru-RU"/>
              </w:rPr>
              <w:t>учёное звание (если есть)</w:t>
            </w:r>
          </w:p>
        </w:tc>
        <w:tc>
          <w:tcPr>
            <w:tcW w:w="5948" w:type="dxa"/>
          </w:tcPr>
          <w:p w:rsidR="00D00A56" w:rsidRPr="00FE6436" w:rsidRDefault="00D00A56" w:rsidP="004A4FD2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D00A56" w:rsidRPr="00FE6436" w:rsidTr="004A4FD2">
        <w:trPr>
          <w:trHeight w:val="318"/>
        </w:trPr>
        <w:tc>
          <w:tcPr>
            <w:tcW w:w="3965" w:type="dxa"/>
          </w:tcPr>
          <w:p w:rsidR="00D00A56" w:rsidRPr="00FE6436" w:rsidRDefault="00D00A56" w:rsidP="004A4FD2">
            <w:pPr>
              <w:spacing w:line="29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E6436">
              <w:rPr>
                <w:rFonts w:ascii="Times New Roman" w:eastAsia="Times New Roman" w:hAnsi="Times New Roman" w:cs="Times New Roman"/>
                <w:spacing w:val="-2"/>
                <w:sz w:val="28"/>
              </w:rPr>
              <w:t>Телефон</w:t>
            </w:r>
            <w:proofErr w:type="spellEnd"/>
          </w:p>
        </w:tc>
        <w:tc>
          <w:tcPr>
            <w:tcW w:w="5948" w:type="dxa"/>
          </w:tcPr>
          <w:p w:rsidR="00D00A56" w:rsidRPr="00FE6436" w:rsidRDefault="00D00A56" w:rsidP="004A4F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0A56" w:rsidRPr="00FE6436" w:rsidTr="004A4FD2">
        <w:trPr>
          <w:trHeight w:val="321"/>
        </w:trPr>
        <w:tc>
          <w:tcPr>
            <w:tcW w:w="3965" w:type="dxa"/>
          </w:tcPr>
          <w:p w:rsidR="00D00A56" w:rsidRPr="00FE6436" w:rsidRDefault="00D00A56" w:rsidP="004A4FD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E6436">
              <w:rPr>
                <w:rFonts w:ascii="Times New Roman" w:eastAsia="Times New Roman" w:hAnsi="Times New Roman" w:cs="Times New Roman"/>
                <w:spacing w:val="-2"/>
                <w:sz w:val="28"/>
              </w:rPr>
              <w:t>Адрес</w:t>
            </w:r>
            <w:proofErr w:type="spellEnd"/>
          </w:p>
        </w:tc>
        <w:tc>
          <w:tcPr>
            <w:tcW w:w="5948" w:type="dxa"/>
          </w:tcPr>
          <w:p w:rsidR="00D00A56" w:rsidRPr="00FE6436" w:rsidRDefault="00D00A56" w:rsidP="004A4F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0A56" w:rsidRPr="00FE6436" w:rsidTr="004A4FD2">
        <w:trPr>
          <w:trHeight w:val="324"/>
        </w:trPr>
        <w:tc>
          <w:tcPr>
            <w:tcW w:w="3965" w:type="dxa"/>
          </w:tcPr>
          <w:p w:rsidR="00D00A56" w:rsidRPr="00FE6436" w:rsidRDefault="00D00A56" w:rsidP="004A4FD2">
            <w:pPr>
              <w:spacing w:before="3"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E6436">
              <w:rPr>
                <w:rFonts w:ascii="Times New Roman" w:eastAsia="Times New Roman" w:hAnsi="Times New Roman" w:cs="Times New Roman"/>
                <w:sz w:val="28"/>
              </w:rPr>
              <w:t>E-</w:t>
            </w:r>
            <w:r w:rsidRPr="00FE6436">
              <w:rPr>
                <w:rFonts w:ascii="Times New Roman" w:eastAsia="Times New Roman" w:hAnsi="Times New Roman" w:cs="Times New Roman"/>
                <w:spacing w:val="-4"/>
                <w:sz w:val="28"/>
              </w:rPr>
              <w:t>mail</w:t>
            </w:r>
          </w:p>
        </w:tc>
        <w:tc>
          <w:tcPr>
            <w:tcW w:w="5948" w:type="dxa"/>
          </w:tcPr>
          <w:p w:rsidR="00D00A56" w:rsidRPr="00FE6436" w:rsidRDefault="00D00A56" w:rsidP="004A4F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0A56" w:rsidRPr="00FE6436" w:rsidTr="004A4FD2">
        <w:trPr>
          <w:trHeight w:val="321"/>
        </w:trPr>
        <w:tc>
          <w:tcPr>
            <w:tcW w:w="3965" w:type="dxa"/>
          </w:tcPr>
          <w:p w:rsidR="00D00A56" w:rsidRPr="00FE6436" w:rsidRDefault="00D00A56" w:rsidP="004A4FD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E6436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E6436">
              <w:rPr>
                <w:rFonts w:ascii="Times New Roman" w:eastAsia="Times New Roman" w:hAnsi="Times New Roman" w:cs="Times New Roman"/>
                <w:spacing w:val="-2"/>
                <w:sz w:val="28"/>
              </w:rPr>
              <w:t>доклада</w:t>
            </w:r>
            <w:proofErr w:type="spellEnd"/>
          </w:p>
        </w:tc>
        <w:tc>
          <w:tcPr>
            <w:tcW w:w="5948" w:type="dxa"/>
          </w:tcPr>
          <w:p w:rsidR="00D00A56" w:rsidRPr="00FE6436" w:rsidRDefault="00D00A56" w:rsidP="004A4F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0A56" w:rsidRPr="00FE6436" w:rsidTr="004A4FD2">
        <w:trPr>
          <w:trHeight w:val="553"/>
        </w:trPr>
        <w:tc>
          <w:tcPr>
            <w:tcW w:w="3965" w:type="dxa"/>
          </w:tcPr>
          <w:p w:rsidR="00D00A56" w:rsidRPr="00FE6436" w:rsidRDefault="00D00A56" w:rsidP="004A4FD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E6436">
              <w:rPr>
                <w:rFonts w:ascii="Times New Roman" w:eastAsia="Times New Roman" w:hAnsi="Times New Roman" w:cs="Times New Roman"/>
                <w:sz w:val="28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FE6436">
              <w:rPr>
                <w:rFonts w:ascii="Times New Roman" w:eastAsia="Times New Roman" w:hAnsi="Times New Roman" w:cs="Times New Roman"/>
                <w:sz w:val="28"/>
              </w:rPr>
              <w:t>участия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E6436">
              <w:rPr>
                <w:rFonts w:ascii="Times New Roman" w:eastAsia="Times New Roman" w:hAnsi="Times New Roman" w:cs="Times New Roman"/>
                <w:spacing w:val="-2"/>
                <w:sz w:val="28"/>
              </w:rPr>
              <w:t>(</w:t>
            </w:r>
            <w:proofErr w:type="spellStart"/>
            <w:r w:rsidRPr="00FE6436">
              <w:rPr>
                <w:rFonts w:ascii="Times New Roman" w:eastAsia="Times New Roman" w:hAnsi="Times New Roman" w:cs="Times New Roman"/>
                <w:spacing w:val="-2"/>
                <w:sz w:val="28"/>
              </w:rPr>
              <w:t>выбрать</w:t>
            </w:r>
            <w:proofErr w:type="spellEnd"/>
            <w:r w:rsidRPr="00FE6436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5948" w:type="dxa"/>
          </w:tcPr>
          <w:p w:rsidR="00D00A56" w:rsidRPr="00FE6436" w:rsidRDefault="00D00A56" w:rsidP="00D00A56">
            <w:pPr>
              <w:numPr>
                <w:ilvl w:val="0"/>
                <w:numId w:val="2"/>
              </w:numPr>
              <w:tabs>
                <w:tab w:val="left" w:pos="363"/>
              </w:tabs>
              <w:spacing w:line="275" w:lineRule="exact"/>
              <w:ind w:left="363" w:hanging="25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E643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Выступление</w:t>
            </w:r>
            <w:r w:rsidR="007955C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FE643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="007955C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FE643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докладом,</w:t>
            </w:r>
            <w:r w:rsidR="007955C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FE643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либо</w:t>
            </w:r>
            <w:r w:rsidR="007955C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FE6436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слушатель;</w:t>
            </w:r>
          </w:p>
          <w:p w:rsidR="00D00A56" w:rsidRPr="00FE6436" w:rsidRDefault="00D00A56" w:rsidP="00D00A56">
            <w:pPr>
              <w:numPr>
                <w:ilvl w:val="0"/>
                <w:numId w:val="2"/>
              </w:numPr>
              <w:tabs>
                <w:tab w:val="left" w:pos="363"/>
              </w:tabs>
              <w:spacing w:line="259" w:lineRule="exact"/>
              <w:ind w:left="363" w:hanging="258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E6436">
              <w:rPr>
                <w:rFonts w:ascii="Times New Roman" w:eastAsia="Times New Roman" w:hAnsi="Times New Roman" w:cs="Times New Roman"/>
                <w:i/>
                <w:sz w:val="24"/>
              </w:rPr>
              <w:t>Очно</w:t>
            </w:r>
            <w:proofErr w:type="spellEnd"/>
            <w:r w:rsidRPr="00FE6436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="007955C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E6436">
              <w:rPr>
                <w:rFonts w:ascii="Times New Roman" w:eastAsia="Times New Roman" w:hAnsi="Times New Roman" w:cs="Times New Roman"/>
                <w:i/>
                <w:sz w:val="24"/>
              </w:rPr>
              <w:t>либо</w:t>
            </w:r>
            <w:proofErr w:type="spellEnd"/>
            <w:r w:rsidR="007955C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E6436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онлайн</w:t>
            </w:r>
            <w:proofErr w:type="spellEnd"/>
          </w:p>
        </w:tc>
      </w:tr>
    </w:tbl>
    <w:p w:rsidR="00D00A56" w:rsidRPr="00FE6436" w:rsidRDefault="00D00A56" w:rsidP="00D00A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61B8E" w:rsidRPr="00661B8E" w:rsidRDefault="00661B8E" w:rsidP="00661B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1B8E" w:rsidRPr="00661B8E" w:rsidRDefault="00661B8E" w:rsidP="00084295">
      <w:pPr>
        <w:pStyle w:val="Default"/>
        <w:ind w:firstLine="709"/>
        <w:jc w:val="right"/>
        <w:rPr>
          <w:sz w:val="28"/>
          <w:szCs w:val="28"/>
        </w:rPr>
      </w:pPr>
      <w:r w:rsidRPr="00661B8E">
        <w:rPr>
          <w:b/>
          <w:bCs/>
          <w:sz w:val="28"/>
          <w:szCs w:val="28"/>
        </w:rPr>
        <w:t xml:space="preserve">Приложение № </w:t>
      </w:r>
      <w:r w:rsidR="00121002">
        <w:rPr>
          <w:b/>
          <w:bCs/>
          <w:sz w:val="28"/>
          <w:szCs w:val="28"/>
        </w:rPr>
        <w:t>2</w:t>
      </w:r>
    </w:p>
    <w:p w:rsidR="00084295" w:rsidRPr="00084295" w:rsidRDefault="00084295" w:rsidP="00084295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4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 оформления статьи</w:t>
      </w:r>
    </w:p>
    <w:p w:rsidR="00084295" w:rsidRPr="00084295" w:rsidRDefault="00084295" w:rsidP="00084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УДК 347.261</w:t>
      </w:r>
    </w:p>
    <w:p w:rsidR="00084295" w:rsidRDefault="00084295" w:rsidP="0008429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842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О.Л. Степанов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., доцент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ЮУрГУ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</w:p>
    <w:p w:rsidR="00084295" w:rsidRPr="00084295" w:rsidRDefault="00084295" w:rsidP="0008429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г. Челябинск, Россия</w:t>
      </w:r>
    </w:p>
    <w:p w:rsidR="00084295" w:rsidRPr="00084295" w:rsidRDefault="00084295" w:rsidP="000842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295" w:rsidRPr="00084295" w:rsidRDefault="00084295" w:rsidP="000842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4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Соотношение доктрины </w:t>
      </w:r>
      <w:proofErr w:type="spellStart"/>
      <w:r w:rsidRPr="00084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бенефициарной</w:t>
      </w:r>
      <w:proofErr w:type="spellEnd"/>
      <w:r w:rsidRPr="00084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собственности и доктрины снятия корпоративной вуали</w:t>
      </w:r>
    </w:p>
    <w:p w:rsidR="00084295" w:rsidRPr="00084295" w:rsidRDefault="00084295" w:rsidP="000842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295" w:rsidRPr="00084295" w:rsidRDefault="00084295" w:rsidP="000842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рассматривается проблема 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разграничения сфер применения доктрины снятия корпоративной вуали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доктрины </w:t>
      </w:r>
      <w:proofErr w:type="spell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бенефициарной</w:t>
      </w:r>
      <w:proofErr w:type="spell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собственности. Их применение возможно в ситуации, если лицо, осуществляющее корпоративный контроль, злоупотребило им или утратило реальность его осуществления.</w:t>
      </w:r>
    </w:p>
    <w:p w:rsidR="00084295" w:rsidRPr="00084295" w:rsidRDefault="00084295" w:rsidP="000842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слова: гражданское право, корпоративное право, снятие корпоративной вуали, </w:t>
      </w:r>
      <w:proofErr w:type="spell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бенефициарная</w:t>
      </w:r>
      <w:proofErr w:type="spell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собственность.</w:t>
      </w:r>
    </w:p>
    <w:p w:rsidR="00084295" w:rsidRPr="00084295" w:rsidRDefault="00084295" w:rsidP="000842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295" w:rsidRPr="00084295" w:rsidRDefault="00084295" w:rsidP="00084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 [2, с. 54]. 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[1, с. </w:t>
      </w:r>
      <w:r w:rsidR="0035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5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 </w:t>
      </w:r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 [4, с. 108]. 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 [3, с. 84].</w:t>
      </w:r>
    </w:p>
    <w:p w:rsidR="00084295" w:rsidRPr="00084295" w:rsidRDefault="00084295" w:rsidP="00084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295" w:rsidRPr="00084295" w:rsidRDefault="00084295" w:rsidP="0008429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4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Библиографический список</w:t>
      </w:r>
    </w:p>
    <w:p w:rsidR="00FB2F64" w:rsidRDefault="00084295" w:rsidP="0008429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B2F64" w:rsidRPr="00FB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Мулярчик Г.В. О характере требований, предъявляемых в иске о признании права собственности в судах общей юрисдикции // Вестник Южно-Уральского государственного университета. Серия «Право». </w:t>
      </w:r>
      <w:r w:rsidR="00FB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B2F64" w:rsidRPr="00FB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2012. </w:t>
      </w:r>
      <w:r w:rsidR="00FB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B2F64" w:rsidRPr="00FB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29. </w:t>
      </w:r>
      <w:proofErr w:type="spellStart"/>
      <w:r w:rsidR="00FB2F64" w:rsidRPr="00FB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="00FB2F64" w:rsidRPr="00FB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31. </w:t>
      </w:r>
      <w:r w:rsidR="00FB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B2F64" w:rsidRPr="00FB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84</w:t>
      </w:r>
      <w:r w:rsidR="00FB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B2F64" w:rsidRPr="00FB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88.</w:t>
      </w:r>
    </w:p>
    <w:p w:rsidR="00084295" w:rsidRPr="00084295" w:rsidRDefault="00084295" w:rsidP="0008429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Гражданское право: учебник в 2 т. Т. 1 / под ред. Б.М. </w:t>
      </w:r>
      <w:proofErr w:type="spellStart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Гонгало</w:t>
      </w:r>
      <w:proofErr w:type="spellEnd"/>
      <w:r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Статут, 2016. – 511 с.</w:t>
      </w:r>
    </w:p>
    <w:p w:rsidR="00084295" w:rsidRPr="00084295" w:rsidRDefault="001F756A" w:rsidP="0008429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Кулагин</w:t>
      </w:r>
      <w:r w:rsidR="00084295"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 Избранные труды по акционерному и торговому праву / М.И. Кулагин. – М.: Статут, 2004. – 363 с.</w:t>
      </w:r>
    </w:p>
    <w:p w:rsidR="00084295" w:rsidRPr="00084295" w:rsidRDefault="001F756A" w:rsidP="0008429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Подшивалов</w:t>
      </w:r>
      <w:proofErr w:type="spellEnd"/>
      <w:r w:rsidR="00084295"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</w:t>
      </w:r>
      <w:r w:rsidR="0076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0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84295"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 применения </w:t>
      </w:r>
      <w:proofErr w:type="spellStart"/>
      <w:r w:rsidR="00084295"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эстоппеля</w:t>
      </w:r>
      <w:proofErr w:type="spellEnd"/>
      <w:r w:rsidR="00084295"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российском праве / Т.</w:t>
      </w:r>
      <w:r w:rsidR="0035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084295"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84295"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Подшивалов</w:t>
      </w:r>
      <w:proofErr w:type="spellEnd"/>
      <w:r w:rsidR="00084295"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</w:t>
      </w:r>
      <w:r w:rsidR="0076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084295"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84295"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Роор</w:t>
      </w:r>
      <w:proofErr w:type="spellEnd"/>
      <w:r w:rsidR="00084295" w:rsidRPr="0008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Хозяйство и право. – 2017. – № 6. – С. 104–109.</w:t>
      </w:r>
    </w:p>
    <w:p w:rsidR="00084295" w:rsidRDefault="00084295" w:rsidP="00661B8E">
      <w:pPr>
        <w:pStyle w:val="Default"/>
        <w:ind w:firstLine="709"/>
        <w:rPr>
          <w:sz w:val="28"/>
          <w:szCs w:val="28"/>
        </w:rPr>
      </w:pPr>
    </w:p>
    <w:p w:rsidR="0054560B" w:rsidRDefault="0054560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CC62CA" w:rsidRDefault="00CC62CA" w:rsidP="00201B5E">
      <w:pPr>
        <w:pStyle w:val="Default"/>
        <w:spacing w:line="276" w:lineRule="auto"/>
        <w:ind w:firstLine="709"/>
        <w:jc w:val="right"/>
        <w:rPr>
          <w:b/>
          <w:sz w:val="28"/>
          <w:szCs w:val="28"/>
        </w:rPr>
      </w:pPr>
      <w:r w:rsidRPr="00CC62CA">
        <w:rPr>
          <w:b/>
          <w:sz w:val="28"/>
          <w:szCs w:val="28"/>
        </w:rPr>
        <w:lastRenderedPageBreak/>
        <w:t>Приложение №3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ЛИЦЕНЗИОННЫЙ ДОГОВОР № __________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права использования произведения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неисключительной основе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(неисключительная лицензия)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 Челябинск                            «__» ______________ 202__ г.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«ВУЗ», в лице 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проректора по образовательной деятельности Потаповой Марины Владимировны,  действующей на основании доверенности № 5838 от 28.12.2024 г., с одной стороны и</w:t>
      </w:r>
    </w:p>
    <w:p w:rsidR="005C73F2" w:rsidRPr="005C73F2" w:rsidRDefault="005C73F2" w:rsidP="005C73F2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______________________________________________________________________________, 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______________________________________________________________________________, именуем__ в дальнейшем «Автор» с другой стороны, 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вместе "Стороны", заключили настоящий договор (далее - Договор) о нижеследующем: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Автор предоставляет ВУЗу право использования следующего произведения __________________________________________________________________________________</w:t>
      </w:r>
      <w:r w:rsidRPr="005C7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наименование произведения)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Произведение)                                 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Автор гарантирует, что Произведение создано им лично и Автор является правообладателем исключительного права на Произведение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идентификации Произведения </w:t>
      </w:r>
      <w:r w:rsidRPr="005C7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(выбрать </w:t>
      </w:r>
      <w:proofErr w:type="gramStart"/>
      <w:r w:rsidRPr="005C7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нужное</w:t>
      </w:r>
      <w:proofErr w:type="gramEnd"/>
      <w:r w:rsidRPr="005C7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7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прилагается экземпляр Произведения: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 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F2">
        <w:rPr>
          <w:rFonts w:ascii="Times New Roman" w:eastAsia="Times New Roman" w:hAnsi="Times New Roman" w:cs="Times New Roman"/>
          <w:i/>
          <w:iCs/>
          <w:lang w:eastAsia="ru-RU"/>
        </w:rPr>
        <w:t>(на бумажном носителе)</w:t>
      </w:r>
      <w:r w:rsidRPr="005C73F2">
        <w:rPr>
          <w:rFonts w:ascii="Times New Roman" w:eastAsia="Times New Roman" w:hAnsi="Times New Roman" w:cs="Times New Roman"/>
          <w:lang w:eastAsia="ru-RU"/>
        </w:rPr>
        <w:t>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7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приводятся характеристики Произведения: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</w:t>
      </w:r>
      <w:r w:rsidRPr="005C73F2">
        <w:rPr>
          <w:rFonts w:ascii="Times New Roman" w:eastAsia="Times New Roman" w:hAnsi="Times New Roman" w:cs="Times New Roman"/>
          <w:i/>
          <w:iCs/>
          <w:lang w:eastAsia="ru-RU"/>
        </w:rPr>
        <w:t>(жанр, тематика, отличительные особенности произведения, позволяющие его  идентифицировать</w:t>
      </w:r>
      <w:r w:rsidRPr="005C7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Лицензия, выдаваемая ВУЗу по настоящему Договору, является </w:t>
      </w:r>
      <w:r w:rsidRPr="005C7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7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простой (неисключительной). За Автором сохраняется право выдачи лицензий другим лицам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Лицензия выдается на весь срок действия исключительного права на Произведение.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Договор вступает в силу с момента </w:t>
      </w:r>
      <w:r w:rsidRPr="005C7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подписания Сторонами.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ИСПОЛЬЗОВАНИЯ ОБЪЕКТА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ИНТЕЛЛЕКТУАЛЬНОЙ СОБСТВЕННОСТИ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ВУЗ вправе использовать Произведение следующими способами: </w:t>
      </w:r>
      <w:r w:rsidRPr="005C7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(указываются способы использования Произведения: все или выбрать из </w:t>
      </w:r>
      <w:proofErr w:type="gramStart"/>
      <w:r w:rsidRPr="005C7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указанных</w:t>
      </w:r>
      <w:proofErr w:type="gramEnd"/>
      <w:r w:rsidRPr="005C7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произведения, то есть изготовление одного и более экземпляра произведения или его части в любой материальной форме;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произведения путем продажи или иного отчуждения его оригинала или экземпляров;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импорт оригинала или экземпляров произведения в целях распространения;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прокат оригинала или экземпляра произведения;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перевод или другая переработка произведения, в том числе редакторская корректура________________;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(доведение до всеобщего сведения), включая запись в цифровой форме</w:t>
      </w:r>
      <w:proofErr w:type="gramStart"/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proofErr w:type="gramEnd"/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Использование ВУЗом Произведения допускается на следующей территории: на территории всего мира.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Вознаграждение за предоставление лицензии: предоставляется безвозмездно.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Автор обязуется предоставить ВУЗу экземпляр Произведения и документацию, необходимую для использования Произведения</w:t>
      </w:r>
      <w:proofErr w:type="gramStart"/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</w:t>
      </w:r>
      <w:proofErr w:type="gramEnd"/>
    </w:p>
    <w:p w:rsidR="005C73F2" w:rsidRPr="005C73F2" w:rsidRDefault="005C73F2" w:rsidP="005C73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C7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течение 10 (десяти) дней с момента 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настоящего Договора.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передаче экземпляра Произведения составляется Акт 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</w:t>
      </w:r>
      <w:r w:rsidRPr="005C7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двух экземплярах за подписями уполномоченных представителей Сторон.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5C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Pr="005C7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дает свое согласие 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ВУЗу на заключение </w:t>
      </w:r>
      <w:proofErr w:type="spellStart"/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сублицензионного</w:t>
      </w:r>
      <w:proofErr w:type="spellEnd"/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без дополнительного получения письменного одобрения по каждому такому факту.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Автор гарантирует, что заключение настоящего Договора не приведет к нарушению авторских прав или иных прав интеллектуальной собственности третьих лиц, а также что Автором не </w:t>
      </w:r>
      <w:proofErr w:type="gramStart"/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заключались</w:t>
      </w:r>
      <w:proofErr w:type="gramEnd"/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будут заключаться в дальнейшем какие-либо договоры, противоречащие настоящему договору и делающие невозможным либо затруднительным осуществление ВУЗом предоставленного ему права использования  Произведения. 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ОТВЕТСТВЕННОСТЬ СТОРОН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 если ВУЗу будут предъявлены претензии или иски по поводу нарушения прав третьих лиц в связи с использованием Произведения, ВУЗ извещает об этом Автора. Автор по согласованию с ВУЗом обязуется урегулировать такие претензии или обеспечить судебную защиту.</w:t>
      </w:r>
    </w:p>
    <w:p w:rsidR="005C73F2" w:rsidRPr="005C73F2" w:rsidRDefault="005C73F2" w:rsidP="005C73F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 случаях противоправного использования другими лицами Произведения</w:t>
      </w:r>
      <w:r w:rsidRPr="005C7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ставших известными, Стороны обязуются незамедлительно уведомлять друг друга. </w:t>
      </w:r>
      <w:r w:rsidRPr="005C7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противоправного использования другими лицами Произведения</w:t>
      </w:r>
      <w:r w:rsidRPr="005C7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7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Автор и ВУЗ обязуются совместно предпринимать действия, направленные на восстановление нарушенных прав в порядке, предусмотренном законодательством Российской Федерации. Порядок совместной деятельности по восстановлению нарушенных прав определяется дополнительными соглашениями Сторон.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ЗАКЛЮЧИТЕЛЬНЫЕ ПОЛОЖЕНИЯ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Договор </w:t>
      </w:r>
      <w:proofErr w:type="gramStart"/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Сторон либо по требованию одной из Сторон по основаниям и в порядке, которые предусмотрены действующим законодательством РФ.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Договор составлен в ____ экземплярах, по одному для каждой из Сторон.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АДРЕСА, РЕКВИЗИТЫ И ПОДПИСИ СТОРОН:</w:t>
      </w:r>
    </w:p>
    <w:p w:rsidR="005C73F2" w:rsidRPr="005C73F2" w:rsidRDefault="005C73F2" w:rsidP="005C73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73F2">
        <w:rPr>
          <w:rFonts w:ascii="Times New Roman" w:eastAsia="Times New Roman" w:hAnsi="Times New Roman" w:cs="Times New Roman"/>
          <w:b/>
          <w:lang w:eastAsia="ru-RU"/>
        </w:rPr>
        <w:t>АВТОР</w:t>
      </w:r>
      <w:r w:rsidRPr="005C73F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Pr="005C73F2">
        <w:rPr>
          <w:rFonts w:ascii="Times New Roman" w:eastAsia="Times New Roman" w:hAnsi="Times New Roman" w:cs="Times New Roman"/>
          <w:b/>
          <w:lang w:eastAsia="ru-RU"/>
        </w:rPr>
        <w:t>ВУЗ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608"/>
        <w:gridCol w:w="4963"/>
      </w:tblGrid>
      <w:tr w:rsidR="005C73F2" w:rsidRPr="005C73F2" w:rsidTr="0072202E">
        <w:tc>
          <w:tcPr>
            <w:tcW w:w="4608" w:type="dxa"/>
          </w:tcPr>
          <w:p w:rsidR="005C73F2" w:rsidRPr="005C73F2" w:rsidRDefault="005C73F2" w:rsidP="005C73F2">
            <w:pPr>
              <w:widowControl w:val="0"/>
              <w:tabs>
                <w:tab w:val="left" w:pos="2566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Ф.И.О. ______________________________ ____________________________________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Дата рождения:_______________________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Домашний адрес: ____________________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Паспорт: серия_____ номер ___________,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выдан ______________________________, когда _______________________________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ИНН: №____________________________</w:t>
            </w:r>
          </w:p>
          <w:p w:rsidR="005C73F2" w:rsidRPr="005C73F2" w:rsidRDefault="005C73F2" w:rsidP="005C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Страховое свидетельство государственного пенсионного страхования: №________________</w:t>
            </w:r>
          </w:p>
          <w:p w:rsidR="005C73F2" w:rsidRPr="005C73F2" w:rsidRDefault="005C73F2" w:rsidP="005C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73F2" w:rsidRPr="005C73F2" w:rsidRDefault="005C73F2" w:rsidP="005C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vMerge w:val="restart"/>
          </w:tcPr>
          <w:p w:rsidR="005C73F2" w:rsidRPr="005C73F2" w:rsidRDefault="005C73F2" w:rsidP="005C73F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ФГАОУ ВО «</w:t>
            </w:r>
            <w:proofErr w:type="spellStart"/>
            <w:r w:rsidRPr="005C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ЮУрГУ</w:t>
            </w:r>
            <w:proofErr w:type="spellEnd"/>
            <w:r w:rsidRPr="005C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(НИУ)»</w:t>
            </w:r>
          </w:p>
          <w:p w:rsidR="005C73F2" w:rsidRPr="005C73F2" w:rsidRDefault="005C73F2" w:rsidP="005C73F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3F2" w:rsidRPr="005C73F2" w:rsidRDefault="005C73F2" w:rsidP="005C7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54080, г"/>
              </w:smartTagPr>
              <w:r w:rsidRPr="005C73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454080, </w:t>
              </w:r>
              <w:proofErr w:type="spellStart"/>
              <w:r w:rsidRPr="005C73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proofErr w:type="gramStart"/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</w:t>
            </w:r>
            <w:proofErr w:type="spellEnd"/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пр. им. В.И. Ленина, 76 </w:t>
            </w:r>
          </w:p>
          <w:p w:rsidR="005C73F2" w:rsidRPr="005C73F2" w:rsidRDefault="005C73F2" w:rsidP="005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организации – 7453019764/745301001;</w:t>
            </w:r>
          </w:p>
          <w:p w:rsidR="005C73F2" w:rsidRPr="005C73F2" w:rsidRDefault="005C73F2" w:rsidP="005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ЧЕЛЯБИНСК;</w:t>
            </w:r>
          </w:p>
          <w:p w:rsidR="005C73F2" w:rsidRPr="005C73F2" w:rsidRDefault="005C73F2" w:rsidP="005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– 017501500;</w:t>
            </w:r>
          </w:p>
          <w:p w:rsidR="005C73F2" w:rsidRPr="005C73F2" w:rsidRDefault="005C73F2" w:rsidP="005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 счет – 40102810645370000062</w:t>
            </w:r>
          </w:p>
          <w:p w:rsidR="005C73F2" w:rsidRPr="005C73F2" w:rsidRDefault="005C73F2" w:rsidP="005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– 03214643000000016900;</w:t>
            </w:r>
          </w:p>
          <w:p w:rsidR="005C73F2" w:rsidRPr="005C73F2" w:rsidRDefault="005C73F2" w:rsidP="005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Челябинской области (ФГАОУ ВО «</w:t>
            </w:r>
            <w:proofErr w:type="spellStart"/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ЮУрГУ</w:t>
            </w:r>
            <w:proofErr w:type="spellEnd"/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(НИУ)»)</w:t>
            </w:r>
          </w:p>
          <w:p w:rsidR="005C73F2" w:rsidRPr="005C73F2" w:rsidRDefault="005C73F2" w:rsidP="005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  <w:proofErr w:type="spellStart"/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30696Г34690);</w:t>
            </w:r>
          </w:p>
          <w:p w:rsidR="005C73F2" w:rsidRPr="005C73F2" w:rsidRDefault="005C73F2" w:rsidP="005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– 1027403857568;</w:t>
            </w:r>
          </w:p>
          <w:p w:rsidR="005C73F2" w:rsidRPr="005C73F2" w:rsidRDefault="005C73F2" w:rsidP="005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– 02066724;</w:t>
            </w:r>
          </w:p>
          <w:p w:rsidR="005C73F2" w:rsidRPr="005C73F2" w:rsidRDefault="005C73F2" w:rsidP="005C7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75701390</w:t>
            </w:r>
          </w:p>
        </w:tc>
      </w:tr>
      <w:tr w:rsidR="005C73F2" w:rsidRPr="005C73F2" w:rsidTr="0072202E">
        <w:tc>
          <w:tcPr>
            <w:tcW w:w="4608" w:type="dxa"/>
          </w:tcPr>
          <w:p w:rsidR="005C73F2" w:rsidRPr="005C73F2" w:rsidRDefault="005C73F2" w:rsidP="005C73F2">
            <w:pPr>
              <w:widowControl w:val="0"/>
              <w:tabs>
                <w:tab w:val="left" w:pos="2566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b/>
                <w:lang w:eastAsia="ru-RU"/>
              </w:rPr>
              <w:t>АВТОР</w:t>
            </w:r>
          </w:p>
          <w:p w:rsidR="005C73F2" w:rsidRPr="005C73F2" w:rsidRDefault="005C73F2" w:rsidP="005C73F2">
            <w:pPr>
              <w:widowControl w:val="0"/>
              <w:tabs>
                <w:tab w:val="left" w:pos="2566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Ф.И.О. ______________________________ ____________________________________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Дата рождения:_______________________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Домашний адрес: ____________________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Паспорт: серия_____ номер ___________,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выдан ______________________________, когда _______________________________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ИНН: №____________________________</w:t>
            </w:r>
          </w:p>
          <w:p w:rsidR="005C73F2" w:rsidRPr="005C73F2" w:rsidRDefault="005C73F2" w:rsidP="005C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Страховое свидетельство государственного пенсионного страхования: №________________</w:t>
            </w:r>
          </w:p>
        </w:tc>
        <w:tc>
          <w:tcPr>
            <w:tcW w:w="4963" w:type="dxa"/>
            <w:vMerge/>
          </w:tcPr>
          <w:p w:rsidR="005C73F2" w:rsidRPr="005C73F2" w:rsidRDefault="005C73F2" w:rsidP="005C7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3F2" w:rsidRPr="005C73F2" w:rsidTr="0072202E">
        <w:tc>
          <w:tcPr>
            <w:tcW w:w="4608" w:type="dxa"/>
          </w:tcPr>
          <w:p w:rsidR="005C73F2" w:rsidRPr="005C73F2" w:rsidRDefault="005C73F2" w:rsidP="005C73F2">
            <w:pPr>
              <w:widowControl w:val="0"/>
              <w:tabs>
                <w:tab w:val="left" w:pos="2566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73F2" w:rsidRPr="005C73F2" w:rsidRDefault="005C73F2" w:rsidP="005C73F2">
            <w:pPr>
              <w:widowControl w:val="0"/>
              <w:tabs>
                <w:tab w:val="left" w:pos="2566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b/>
                <w:lang w:eastAsia="ru-RU"/>
              </w:rPr>
              <w:t>АВТОР</w:t>
            </w: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C73F2" w:rsidRPr="005C73F2" w:rsidRDefault="005C73F2" w:rsidP="005C73F2">
            <w:pPr>
              <w:widowControl w:val="0"/>
              <w:tabs>
                <w:tab w:val="left" w:pos="2566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Ф.И.О. ______________________________ ____________________________________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Дата рождения:_______________________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Домашний адрес: ____________________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Паспорт: серия_____ номер ___________,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выдан ______________________________, когда _______________________________</w:t>
            </w:r>
          </w:p>
          <w:p w:rsidR="005C73F2" w:rsidRPr="005C73F2" w:rsidRDefault="005C73F2" w:rsidP="005C73F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ИНН: №____________________________</w:t>
            </w:r>
          </w:p>
          <w:p w:rsidR="005C73F2" w:rsidRPr="005C73F2" w:rsidRDefault="005C73F2" w:rsidP="005C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>Страховое свидетельство государственного пенсионного страхования: №_________________________________</w:t>
            </w:r>
          </w:p>
        </w:tc>
        <w:tc>
          <w:tcPr>
            <w:tcW w:w="4963" w:type="dxa"/>
          </w:tcPr>
          <w:p w:rsidR="005C73F2" w:rsidRPr="005C73F2" w:rsidRDefault="005C73F2" w:rsidP="005C7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73F2">
        <w:rPr>
          <w:rFonts w:ascii="Times New Roman" w:eastAsia="Times New Roman" w:hAnsi="Times New Roman" w:cs="Times New Roman"/>
          <w:lang w:eastAsia="ru-RU"/>
        </w:rPr>
        <w:t xml:space="preserve">От имени Автора                                                  </w:t>
      </w:r>
      <w:r w:rsidRPr="005C73F2">
        <w:rPr>
          <w:rFonts w:ascii="Times New Roman" w:eastAsia="Times New Roman" w:hAnsi="Times New Roman" w:cs="Times New Roman"/>
          <w:lang w:eastAsia="ru-RU"/>
        </w:rPr>
        <w:tab/>
        <w:t xml:space="preserve">   От имени ВУЗа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73F2">
        <w:rPr>
          <w:rFonts w:ascii="Times New Roman" w:eastAsia="Times New Roman" w:hAnsi="Times New Roman" w:cs="Times New Roman"/>
          <w:lang w:eastAsia="ru-RU"/>
        </w:rPr>
        <w:t xml:space="preserve">____________________ (_______________)                   </w:t>
      </w:r>
      <w:r w:rsidRPr="005C73F2">
        <w:rPr>
          <w:rFonts w:ascii="Times New Roman" w:eastAsia="Times New Roman" w:hAnsi="Times New Roman" w:cs="Times New Roman"/>
          <w:szCs w:val="24"/>
          <w:lang w:eastAsia="ru-RU"/>
        </w:rPr>
        <w:t>Проректор</w:t>
      </w:r>
      <w:r w:rsidRPr="005C73F2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C73F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C73F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C73F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C73F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C73F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C73F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C73F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по образовательной деятельности</w:t>
      </w:r>
      <w:r w:rsidRPr="005C73F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73F2">
        <w:rPr>
          <w:rFonts w:ascii="Times New Roman" w:eastAsia="Times New Roman" w:hAnsi="Times New Roman" w:cs="Times New Roman"/>
          <w:lang w:eastAsia="ru-RU"/>
        </w:rPr>
        <w:tab/>
      </w:r>
      <w:r w:rsidRPr="005C73F2">
        <w:rPr>
          <w:rFonts w:ascii="Times New Roman" w:eastAsia="Times New Roman" w:hAnsi="Times New Roman" w:cs="Times New Roman"/>
          <w:lang w:eastAsia="ru-RU"/>
        </w:rPr>
        <w:tab/>
      </w:r>
      <w:r w:rsidRPr="005C73F2">
        <w:rPr>
          <w:rFonts w:ascii="Times New Roman" w:eastAsia="Times New Roman" w:hAnsi="Times New Roman" w:cs="Times New Roman"/>
          <w:lang w:eastAsia="ru-RU"/>
        </w:rPr>
        <w:tab/>
      </w:r>
      <w:r w:rsidRPr="005C73F2">
        <w:rPr>
          <w:rFonts w:ascii="Times New Roman" w:eastAsia="Times New Roman" w:hAnsi="Times New Roman" w:cs="Times New Roman"/>
          <w:lang w:eastAsia="ru-RU"/>
        </w:rPr>
        <w:tab/>
      </w:r>
      <w:r w:rsidRPr="005C73F2">
        <w:rPr>
          <w:rFonts w:ascii="Times New Roman" w:eastAsia="Times New Roman" w:hAnsi="Times New Roman" w:cs="Times New Roman"/>
          <w:lang w:eastAsia="ru-RU"/>
        </w:rPr>
        <w:tab/>
      </w:r>
      <w:r w:rsidRPr="005C73F2">
        <w:rPr>
          <w:rFonts w:ascii="Times New Roman" w:eastAsia="Times New Roman" w:hAnsi="Times New Roman" w:cs="Times New Roman"/>
          <w:lang w:eastAsia="ru-RU"/>
        </w:rPr>
        <w:tab/>
      </w:r>
      <w:r w:rsidRPr="005C73F2">
        <w:rPr>
          <w:rFonts w:ascii="Times New Roman" w:eastAsia="Times New Roman" w:hAnsi="Times New Roman" w:cs="Times New Roman"/>
          <w:lang w:eastAsia="ru-RU"/>
        </w:rPr>
        <w:tab/>
        <w:t xml:space="preserve">   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73F2">
        <w:rPr>
          <w:rFonts w:ascii="Times New Roman" w:eastAsia="Times New Roman" w:hAnsi="Times New Roman" w:cs="Times New Roman"/>
          <w:lang w:eastAsia="ru-RU"/>
        </w:rPr>
        <w:t>____________________ (_______________)                    ___________________ (Потапова М.В.)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C73F2">
        <w:rPr>
          <w:rFonts w:ascii="Times New Roman" w:eastAsia="Times New Roman" w:hAnsi="Times New Roman" w:cs="Times New Roman"/>
          <w:lang w:eastAsia="ru-RU"/>
        </w:rPr>
        <w:t xml:space="preserve">____________________ (_______________)                    </w:t>
      </w:r>
    </w:p>
    <w:p w:rsidR="00CD4A79" w:rsidRDefault="00CD4A79" w:rsidP="005C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73F2">
        <w:rPr>
          <w:rFonts w:ascii="Times New Roman" w:eastAsia="Times New Roman" w:hAnsi="Times New Roman" w:cs="Times New Roman"/>
          <w:lang w:eastAsia="ru-RU"/>
        </w:rPr>
        <w:lastRenderedPageBreak/>
        <w:t>АКТ</w:t>
      </w:r>
    </w:p>
    <w:p w:rsidR="005C73F2" w:rsidRPr="005C73F2" w:rsidRDefault="005C73F2" w:rsidP="005C73F2">
      <w:pPr>
        <w:spacing w:after="0" w:line="312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73F2">
        <w:rPr>
          <w:rFonts w:ascii="Times New Roman" w:eastAsia="Times New Roman" w:hAnsi="Times New Roman" w:cs="Times New Roman"/>
          <w:lang w:eastAsia="ru-RU"/>
        </w:rPr>
        <w:t>приемки-передачи произведения</w:t>
      </w:r>
    </w:p>
    <w:p w:rsidR="005C73F2" w:rsidRPr="005C73F2" w:rsidRDefault="005C73F2" w:rsidP="005C73F2">
      <w:pPr>
        <w:spacing w:after="0" w:line="312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73F2">
        <w:rPr>
          <w:rFonts w:ascii="Times New Roman" w:eastAsia="Times New Roman" w:hAnsi="Times New Roman" w:cs="Times New Roman"/>
          <w:lang w:eastAsia="ru-RU"/>
        </w:rPr>
        <w:t>по договору № _________ от _________________202__ г.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C73F2">
        <w:rPr>
          <w:rFonts w:ascii="Times New Roman" w:eastAsia="Times New Roman" w:hAnsi="Times New Roman" w:cs="Times New Roman"/>
          <w:i/>
          <w:lang w:eastAsia="ru-RU"/>
        </w:rPr>
        <w:t>г. Челябинск                                                                                                 "____"___________ 202___ г.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73F2" w:rsidRPr="005C73F2" w:rsidRDefault="005C73F2" w:rsidP="005C73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5C73F2" w:rsidRPr="005C73F2" w:rsidRDefault="005C73F2" w:rsidP="005C73F2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5C73F2" w:rsidRPr="005C73F2" w:rsidRDefault="005C73F2" w:rsidP="005C73F2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5C73F2" w:rsidRPr="005C73F2" w:rsidRDefault="005C73F2" w:rsidP="005C73F2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5C73F2" w:rsidRPr="005C73F2" w:rsidRDefault="005C73F2" w:rsidP="005C73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авторов)</w:t>
      </w:r>
    </w:p>
    <w:p w:rsidR="005C73F2" w:rsidRPr="005C73F2" w:rsidRDefault="005C73F2" w:rsidP="005C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«Автор», с одной стороны, и </w:t>
      </w:r>
    </w:p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университет)», именуемое в дальнейшем «ВУЗ», в лице проректора по образовательной деятельности Потаповой Марины Владимировны,  действующей на основании доверенности № 5838 от 28.12.2024 г., с другой стороны, </w:t>
      </w:r>
    </w:p>
    <w:p w:rsidR="005C73F2" w:rsidRPr="005C73F2" w:rsidRDefault="005C73F2" w:rsidP="005C73F2">
      <w:pPr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 настоящий   Акт  о  том, что согласно условиям договора  Автор передал, а ВУЗ принял рукопись  произведения </w:t>
      </w:r>
    </w:p>
    <w:p w:rsidR="005C73F2" w:rsidRPr="005C73F2" w:rsidRDefault="005C73F2" w:rsidP="005C73F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C73F2" w:rsidRPr="005C73F2" w:rsidRDefault="005C73F2" w:rsidP="005C73F2">
      <w:pPr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публикации в сборнике ________________________________________________________ </w:t>
      </w:r>
    </w:p>
    <w:p w:rsidR="005C73F2" w:rsidRPr="005C73F2" w:rsidRDefault="005C73F2" w:rsidP="005C73F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C73F2" w:rsidRPr="005C73F2" w:rsidRDefault="005C73F2" w:rsidP="005C73F2">
      <w:pPr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в количестве ______________________ листов формата А4, _______</w:t>
      </w:r>
      <w:proofErr w:type="spellStart"/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авт.листов</w:t>
      </w:r>
      <w:proofErr w:type="spellEnd"/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73F2" w:rsidRPr="005C73F2" w:rsidRDefault="005C73F2" w:rsidP="005C73F2">
      <w:pPr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электронном носителе: _______________________________файлов в формате WORD, ___________ файлов в формате __________________.</w:t>
      </w:r>
    </w:p>
    <w:p w:rsidR="005C73F2" w:rsidRPr="005C73F2" w:rsidRDefault="005C73F2" w:rsidP="005C7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73F2" w:rsidRPr="005C73F2" w:rsidRDefault="005C73F2" w:rsidP="005C73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настоящего акта обеими сторонами ВУЗу переходит право использования произведения «________________________________________________________ ___________________________________________» в объеме,  предоставленном Автором по договору №____ от ______________202_____г. (неисключительная лицензия).</w:t>
      </w:r>
    </w:p>
    <w:p w:rsidR="005C73F2" w:rsidRPr="005C73F2" w:rsidRDefault="005C73F2" w:rsidP="005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3F2" w:rsidRPr="005C73F2" w:rsidRDefault="005C73F2" w:rsidP="005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109" w:tblpY="191"/>
        <w:tblW w:w="0" w:type="auto"/>
        <w:tblLook w:val="0000" w:firstRow="0" w:lastRow="0" w:firstColumn="0" w:lastColumn="0" w:noHBand="0" w:noVBand="0"/>
      </w:tblPr>
      <w:tblGrid>
        <w:gridCol w:w="5944"/>
        <w:gridCol w:w="4193"/>
      </w:tblGrid>
      <w:tr w:rsidR="005C73F2" w:rsidRPr="005C73F2" w:rsidTr="0072202E">
        <w:trPr>
          <w:trHeight w:val="362"/>
        </w:trPr>
        <w:tc>
          <w:tcPr>
            <w:tcW w:w="6062" w:type="dxa"/>
          </w:tcPr>
          <w:p w:rsidR="005C73F2" w:rsidRPr="005C73F2" w:rsidRDefault="005C73F2" w:rsidP="005C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4252" w:type="dxa"/>
          </w:tcPr>
          <w:p w:rsidR="005C73F2" w:rsidRPr="005C73F2" w:rsidRDefault="005C73F2" w:rsidP="005C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ВУЗ</w:t>
            </w:r>
          </w:p>
        </w:tc>
      </w:tr>
      <w:tr w:rsidR="005C73F2" w:rsidRPr="005C73F2" w:rsidTr="0072202E">
        <w:trPr>
          <w:trHeight w:val="1625"/>
        </w:trPr>
        <w:tc>
          <w:tcPr>
            <w:tcW w:w="6062" w:type="dxa"/>
          </w:tcPr>
          <w:p w:rsidR="005C73F2" w:rsidRPr="005C73F2" w:rsidRDefault="005C73F2" w:rsidP="005C73F2">
            <w:pPr>
              <w:spacing w:after="0" w:line="360" w:lineRule="auto"/>
              <w:ind w:right="-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 (_______________)                    </w:t>
            </w:r>
          </w:p>
          <w:p w:rsidR="005C73F2" w:rsidRPr="005C73F2" w:rsidRDefault="005C73F2" w:rsidP="005C73F2">
            <w:pPr>
              <w:spacing w:after="0" w:line="360" w:lineRule="auto"/>
              <w:ind w:right="-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73F2" w:rsidRPr="005C73F2" w:rsidRDefault="005C73F2" w:rsidP="005C73F2">
            <w:pPr>
              <w:spacing w:after="0" w:line="360" w:lineRule="auto"/>
              <w:ind w:right="-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 (_______________)                    </w:t>
            </w:r>
          </w:p>
          <w:p w:rsidR="005C73F2" w:rsidRPr="005C73F2" w:rsidRDefault="005C73F2" w:rsidP="005C73F2">
            <w:pPr>
              <w:spacing w:after="0" w:line="360" w:lineRule="auto"/>
              <w:ind w:right="-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73F2" w:rsidRPr="005C73F2" w:rsidRDefault="005C73F2" w:rsidP="005C73F2">
            <w:pPr>
              <w:spacing w:after="0" w:line="360" w:lineRule="auto"/>
              <w:ind w:right="-111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 (_______________)                    </w:t>
            </w:r>
          </w:p>
        </w:tc>
        <w:tc>
          <w:tcPr>
            <w:tcW w:w="4252" w:type="dxa"/>
          </w:tcPr>
          <w:p w:rsidR="005C73F2" w:rsidRPr="005C73F2" w:rsidRDefault="005C73F2" w:rsidP="005C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</w:t>
            </w:r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образовательной деятельности</w:t>
            </w:r>
          </w:p>
          <w:p w:rsidR="005C73F2" w:rsidRPr="005C73F2" w:rsidRDefault="005C73F2" w:rsidP="005C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3F2" w:rsidRPr="005C73F2" w:rsidRDefault="005C73F2" w:rsidP="005C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 (Потапова М.В.)</w:t>
            </w:r>
          </w:p>
          <w:p w:rsidR="005C73F2" w:rsidRPr="005C73F2" w:rsidRDefault="005C73F2" w:rsidP="005C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C73F2" w:rsidRPr="005C73F2" w:rsidRDefault="005C73F2" w:rsidP="005C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М.П.</w:t>
            </w:r>
          </w:p>
          <w:p w:rsidR="005C73F2" w:rsidRPr="005C73F2" w:rsidRDefault="005C73F2" w:rsidP="005C7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5C73F2" w:rsidRPr="005C73F2" w:rsidRDefault="005C73F2" w:rsidP="005C73F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73F2" w:rsidRPr="005C73F2" w:rsidRDefault="005C73F2" w:rsidP="005C73F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9D3DB5" w:rsidRPr="009D3DB5" w:rsidRDefault="009D3DB5" w:rsidP="005C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3DB5" w:rsidRPr="009D3DB5" w:rsidSect="00917FC5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268" w:rsidRDefault="000D3268" w:rsidP="00CC62CA">
      <w:pPr>
        <w:spacing w:after="0" w:line="240" w:lineRule="auto"/>
      </w:pPr>
      <w:r>
        <w:separator/>
      </w:r>
    </w:p>
  </w:endnote>
  <w:endnote w:type="continuationSeparator" w:id="0">
    <w:p w:rsidR="000D3268" w:rsidRDefault="000D3268" w:rsidP="00CC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268" w:rsidRDefault="000D3268" w:rsidP="00CC62CA">
      <w:pPr>
        <w:spacing w:after="0" w:line="240" w:lineRule="auto"/>
      </w:pPr>
      <w:r>
        <w:separator/>
      </w:r>
    </w:p>
  </w:footnote>
  <w:footnote w:type="continuationSeparator" w:id="0">
    <w:p w:rsidR="000D3268" w:rsidRDefault="000D3268" w:rsidP="00CC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AD7"/>
    <w:multiLevelType w:val="hybridMultilevel"/>
    <w:tmpl w:val="794845A2"/>
    <w:lvl w:ilvl="0" w:tplc="C8D04CB4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28026258">
      <w:numFmt w:val="bullet"/>
      <w:lvlText w:val="•"/>
      <w:lvlJc w:val="left"/>
      <w:pPr>
        <w:ind w:left="917" w:hanging="260"/>
      </w:pPr>
      <w:rPr>
        <w:rFonts w:hint="default"/>
        <w:lang w:val="ru-RU" w:eastAsia="en-US" w:bidi="ar-SA"/>
      </w:rPr>
    </w:lvl>
    <w:lvl w:ilvl="2" w:tplc="45B21FA6">
      <w:numFmt w:val="bullet"/>
      <w:lvlText w:val="•"/>
      <w:lvlJc w:val="left"/>
      <w:pPr>
        <w:ind w:left="1475" w:hanging="260"/>
      </w:pPr>
      <w:rPr>
        <w:rFonts w:hint="default"/>
        <w:lang w:val="ru-RU" w:eastAsia="en-US" w:bidi="ar-SA"/>
      </w:rPr>
    </w:lvl>
    <w:lvl w:ilvl="3" w:tplc="97309D3C">
      <w:numFmt w:val="bullet"/>
      <w:lvlText w:val="•"/>
      <w:lvlJc w:val="left"/>
      <w:pPr>
        <w:ind w:left="2033" w:hanging="260"/>
      </w:pPr>
      <w:rPr>
        <w:rFonts w:hint="default"/>
        <w:lang w:val="ru-RU" w:eastAsia="en-US" w:bidi="ar-SA"/>
      </w:rPr>
    </w:lvl>
    <w:lvl w:ilvl="4" w:tplc="A86CA60E">
      <w:numFmt w:val="bullet"/>
      <w:lvlText w:val="•"/>
      <w:lvlJc w:val="left"/>
      <w:pPr>
        <w:ind w:left="2591" w:hanging="260"/>
      </w:pPr>
      <w:rPr>
        <w:rFonts w:hint="default"/>
        <w:lang w:val="ru-RU" w:eastAsia="en-US" w:bidi="ar-SA"/>
      </w:rPr>
    </w:lvl>
    <w:lvl w:ilvl="5" w:tplc="FA449268">
      <w:numFmt w:val="bullet"/>
      <w:lvlText w:val="•"/>
      <w:lvlJc w:val="left"/>
      <w:pPr>
        <w:ind w:left="3149" w:hanging="260"/>
      </w:pPr>
      <w:rPr>
        <w:rFonts w:hint="default"/>
        <w:lang w:val="ru-RU" w:eastAsia="en-US" w:bidi="ar-SA"/>
      </w:rPr>
    </w:lvl>
    <w:lvl w:ilvl="6" w:tplc="0312153E">
      <w:numFmt w:val="bullet"/>
      <w:lvlText w:val="•"/>
      <w:lvlJc w:val="left"/>
      <w:pPr>
        <w:ind w:left="3706" w:hanging="260"/>
      </w:pPr>
      <w:rPr>
        <w:rFonts w:hint="default"/>
        <w:lang w:val="ru-RU" w:eastAsia="en-US" w:bidi="ar-SA"/>
      </w:rPr>
    </w:lvl>
    <w:lvl w:ilvl="7" w:tplc="6C080010">
      <w:numFmt w:val="bullet"/>
      <w:lvlText w:val="•"/>
      <w:lvlJc w:val="left"/>
      <w:pPr>
        <w:ind w:left="4264" w:hanging="260"/>
      </w:pPr>
      <w:rPr>
        <w:rFonts w:hint="default"/>
        <w:lang w:val="ru-RU" w:eastAsia="en-US" w:bidi="ar-SA"/>
      </w:rPr>
    </w:lvl>
    <w:lvl w:ilvl="8" w:tplc="E71810C8">
      <w:numFmt w:val="bullet"/>
      <w:lvlText w:val="•"/>
      <w:lvlJc w:val="left"/>
      <w:pPr>
        <w:ind w:left="4822" w:hanging="260"/>
      </w:pPr>
      <w:rPr>
        <w:rFonts w:hint="default"/>
        <w:lang w:val="ru-RU" w:eastAsia="en-US" w:bidi="ar-SA"/>
      </w:rPr>
    </w:lvl>
  </w:abstractNum>
  <w:abstractNum w:abstractNumId="1">
    <w:nsid w:val="5EBB7486"/>
    <w:multiLevelType w:val="hybridMultilevel"/>
    <w:tmpl w:val="FEA6B2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60"/>
    <w:rsid w:val="000046C7"/>
    <w:rsid w:val="00005963"/>
    <w:rsid w:val="000115EA"/>
    <w:rsid w:val="00011AD5"/>
    <w:rsid w:val="00024CD2"/>
    <w:rsid w:val="000264FC"/>
    <w:rsid w:val="00027806"/>
    <w:rsid w:val="00034942"/>
    <w:rsid w:val="00040A09"/>
    <w:rsid w:val="000448CE"/>
    <w:rsid w:val="00046E53"/>
    <w:rsid w:val="00060250"/>
    <w:rsid w:val="00061CAE"/>
    <w:rsid w:val="00064B5F"/>
    <w:rsid w:val="0006536A"/>
    <w:rsid w:val="00066E18"/>
    <w:rsid w:val="0007451A"/>
    <w:rsid w:val="0007636B"/>
    <w:rsid w:val="00084295"/>
    <w:rsid w:val="000911D5"/>
    <w:rsid w:val="00092732"/>
    <w:rsid w:val="0009792D"/>
    <w:rsid w:val="000A380D"/>
    <w:rsid w:val="000A5B64"/>
    <w:rsid w:val="000B091E"/>
    <w:rsid w:val="000B1C86"/>
    <w:rsid w:val="000B6158"/>
    <w:rsid w:val="000C1F08"/>
    <w:rsid w:val="000C41D0"/>
    <w:rsid w:val="000C7813"/>
    <w:rsid w:val="000D1D5F"/>
    <w:rsid w:val="000D3268"/>
    <w:rsid w:val="000D37A1"/>
    <w:rsid w:val="000D445B"/>
    <w:rsid w:val="000E1DF2"/>
    <w:rsid w:val="000E2125"/>
    <w:rsid w:val="000E3103"/>
    <w:rsid w:val="000F18BF"/>
    <w:rsid w:val="001026CF"/>
    <w:rsid w:val="0010582F"/>
    <w:rsid w:val="0010621A"/>
    <w:rsid w:val="00121002"/>
    <w:rsid w:val="00121080"/>
    <w:rsid w:val="0012712A"/>
    <w:rsid w:val="00136D03"/>
    <w:rsid w:val="0013758A"/>
    <w:rsid w:val="00143A58"/>
    <w:rsid w:val="00156C9E"/>
    <w:rsid w:val="00176226"/>
    <w:rsid w:val="001904C0"/>
    <w:rsid w:val="001A472E"/>
    <w:rsid w:val="001A6335"/>
    <w:rsid w:val="001A72F7"/>
    <w:rsid w:val="001B200F"/>
    <w:rsid w:val="001B6565"/>
    <w:rsid w:val="001B763C"/>
    <w:rsid w:val="001C1B74"/>
    <w:rsid w:val="001C2043"/>
    <w:rsid w:val="001D44B4"/>
    <w:rsid w:val="001E09E8"/>
    <w:rsid w:val="001E6101"/>
    <w:rsid w:val="001E6C75"/>
    <w:rsid w:val="001F5739"/>
    <w:rsid w:val="001F6A92"/>
    <w:rsid w:val="001F756A"/>
    <w:rsid w:val="00200CC8"/>
    <w:rsid w:val="00201B5E"/>
    <w:rsid w:val="00206B79"/>
    <w:rsid w:val="00213776"/>
    <w:rsid w:val="00221CFD"/>
    <w:rsid w:val="00223685"/>
    <w:rsid w:val="00226D02"/>
    <w:rsid w:val="00237666"/>
    <w:rsid w:val="002431E9"/>
    <w:rsid w:val="00244D21"/>
    <w:rsid w:val="00252156"/>
    <w:rsid w:val="002604F2"/>
    <w:rsid w:val="00262DFA"/>
    <w:rsid w:val="00266579"/>
    <w:rsid w:val="00276395"/>
    <w:rsid w:val="00276D61"/>
    <w:rsid w:val="00281F40"/>
    <w:rsid w:val="00284068"/>
    <w:rsid w:val="002873E4"/>
    <w:rsid w:val="002962CF"/>
    <w:rsid w:val="002B70A8"/>
    <w:rsid w:val="002C1F97"/>
    <w:rsid w:val="002C5451"/>
    <w:rsid w:val="002D0675"/>
    <w:rsid w:val="002D115D"/>
    <w:rsid w:val="002E0D28"/>
    <w:rsid w:val="002E6243"/>
    <w:rsid w:val="002F6FA0"/>
    <w:rsid w:val="0030709C"/>
    <w:rsid w:val="0031584F"/>
    <w:rsid w:val="003175BA"/>
    <w:rsid w:val="00332D16"/>
    <w:rsid w:val="00333A35"/>
    <w:rsid w:val="00343147"/>
    <w:rsid w:val="003517D6"/>
    <w:rsid w:val="003526BF"/>
    <w:rsid w:val="00356568"/>
    <w:rsid w:val="00356714"/>
    <w:rsid w:val="00385C04"/>
    <w:rsid w:val="0038633F"/>
    <w:rsid w:val="003924F8"/>
    <w:rsid w:val="003A081A"/>
    <w:rsid w:val="003A1829"/>
    <w:rsid w:val="003C1A6B"/>
    <w:rsid w:val="003C54D0"/>
    <w:rsid w:val="003D200F"/>
    <w:rsid w:val="003E1152"/>
    <w:rsid w:val="003E4F0E"/>
    <w:rsid w:val="003F3CDD"/>
    <w:rsid w:val="003F515F"/>
    <w:rsid w:val="004001BC"/>
    <w:rsid w:val="00403F3C"/>
    <w:rsid w:val="00413C32"/>
    <w:rsid w:val="00426F12"/>
    <w:rsid w:val="004278C6"/>
    <w:rsid w:val="00436125"/>
    <w:rsid w:val="0044063A"/>
    <w:rsid w:val="00444E88"/>
    <w:rsid w:val="004459E2"/>
    <w:rsid w:val="00451492"/>
    <w:rsid w:val="00465827"/>
    <w:rsid w:val="004669FA"/>
    <w:rsid w:val="00490E62"/>
    <w:rsid w:val="0049725C"/>
    <w:rsid w:val="004A10B6"/>
    <w:rsid w:val="004A2BE4"/>
    <w:rsid w:val="004A5323"/>
    <w:rsid w:val="004A54E5"/>
    <w:rsid w:val="004B4AFE"/>
    <w:rsid w:val="004C4433"/>
    <w:rsid w:val="004C7DDF"/>
    <w:rsid w:val="004E34CC"/>
    <w:rsid w:val="004E35F7"/>
    <w:rsid w:val="004E3C20"/>
    <w:rsid w:val="004E722D"/>
    <w:rsid w:val="004F4E75"/>
    <w:rsid w:val="00500B68"/>
    <w:rsid w:val="00500FFA"/>
    <w:rsid w:val="005044DE"/>
    <w:rsid w:val="00506EBD"/>
    <w:rsid w:val="00510BDD"/>
    <w:rsid w:val="0051179F"/>
    <w:rsid w:val="005146B4"/>
    <w:rsid w:val="00514DE9"/>
    <w:rsid w:val="00517ADC"/>
    <w:rsid w:val="005212A5"/>
    <w:rsid w:val="005229EB"/>
    <w:rsid w:val="00535C0F"/>
    <w:rsid w:val="0054560B"/>
    <w:rsid w:val="0055025F"/>
    <w:rsid w:val="005663E2"/>
    <w:rsid w:val="00576679"/>
    <w:rsid w:val="005914DB"/>
    <w:rsid w:val="005A3F7A"/>
    <w:rsid w:val="005B389B"/>
    <w:rsid w:val="005B4743"/>
    <w:rsid w:val="005B77FD"/>
    <w:rsid w:val="005C5586"/>
    <w:rsid w:val="005C73F2"/>
    <w:rsid w:val="005D05CE"/>
    <w:rsid w:val="005E1C33"/>
    <w:rsid w:val="005E3FA3"/>
    <w:rsid w:val="005F211C"/>
    <w:rsid w:val="006040FE"/>
    <w:rsid w:val="00605C2A"/>
    <w:rsid w:val="006164CC"/>
    <w:rsid w:val="00616AE5"/>
    <w:rsid w:val="00624B4E"/>
    <w:rsid w:val="0062757A"/>
    <w:rsid w:val="006340A3"/>
    <w:rsid w:val="006445DD"/>
    <w:rsid w:val="006555EA"/>
    <w:rsid w:val="00661B8E"/>
    <w:rsid w:val="00673B3B"/>
    <w:rsid w:val="00684E63"/>
    <w:rsid w:val="006946EF"/>
    <w:rsid w:val="006A0082"/>
    <w:rsid w:val="006A0EB5"/>
    <w:rsid w:val="006C7626"/>
    <w:rsid w:val="006D04A9"/>
    <w:rsid w:val="006D202B"/>
    <w:rsid w:val="006E0D0D"/>
    <w:rsid w:val="006E1456"/>
    <w:rsid w:val="006E1BE4"/>
    <w:rsid w:val="006E2658"/>
    <w:rsid w:val="006E2F69"/>
    <w:rsid w:val="006F263B"/>
    <w:rsid w:val="006F3BF2"/>
    <w:rsid w:val="0070029D"/>
    <w:rsid w:val="00702026"/>
    <w:rsid w:val="0070622D"/>
    <w:rsid w:val="00717275"/>
    <w:rsid w:val="0071768A"/>
    <w:rsid w:val="007202BA"/>
    <w:rsid w:val="007204C6"/>
    <w:rsid w:val="00735C25"/>
    <w:rsid w:val="00753042"/>
    <w:rsid w:val="0075560F"/>
    <w:rsid w:val="00756D03"/>
    <w:rsid w:val="0076166C"/>
    <w:rsid w:val="00770BEA"/>
    <w:rsid w:val="00784F3B"/>
    <w:rsid w:val="00792DE1"/>
    <w:rsid w:val="00794FC4"/>
    <w:rsid w:val="007955C5"/>
    <w:rsid w:val="007A3194"/>
    <w:rsid w:val="007A5534"/>
    <w:rsid w:val="007B11F0"/>
    <w:rsid w:val="007B1755"/>
    <w:rsid w:val="007B3DC0"/>
    <w:rsid w:val="007B7F7E"/>
    <w:rsid w:val="007C62F4"/>
    <w:rsid w:val="007D1B1D"/>
    <w:rsid w:val="007D287F"/>
    <w:rsid w:val="007E09D8"/>
    <w:rsid w:val="007E0B10"/>
    <w:rsid w:val="007E1628"/>
    <w:rsid w:val="007E2AB8"/>
    <w:rsid w:val="007E3C96"/>
    <w:rsid w:val="007E5E40"/>
    <w:rsid w:val="007F140C"/>
    <w:rsid w:val="007F3107"/>
    <w:rsid w:val="0080439A"/>
    <w:rsid w:val="00806DE3"/>
    <w:rsid w:val="00811F5B"/>
    <w:rsid w:val="00813ABE"/>
    <w:rsid w:val="00830D86"/>
    <w:rsid w:val="008310B2"/>
    <w:rsid w:val="008353EF"/>
    <w:rsid w:val="0083784F"/>
    <w:rsid w:val="00845C8A"/>
    <w:rsid w:val="00854629"/>
    <w:rsid w:val="00865198"/>
    <w:rsid w:val="00880877"/>
    <w:rsid w:val="00883670"/>
    <w:rsid w:val="00894FCE"/>
    <w:rsid w:val="00897EDC"/>
    <w:rsid w:val="008A279F"/>
    <w:rsid w:val="008A75AC"/>
    <w:rsid w:val="008B100B"/>
    <w:rsid w:val="008B1B75"/>
    <w:rsid w:val="008C2472"/>
    <w:rsid w:val="008C2760"/>
    <w:rsid w:val="008C2897"/>
    <w:rsid w:val="008C703C"/>
    <w:rsid w:val="008C79A7"/>
    <w:rsid w:val="008D5194"/>
    <w:rsid w:val="008D7067"/>
    <w:rsid w:val="008E3CAD"/>
    <w:rsid w:val="008E5554"/>
    <w:rsid w:val="00917FC5"/>
    <w:rsid w:val="00926460"/>
    <w:rsid w:val="00932E15"/>
    <w:rsid w:val="0093621F"/>
    <w:rsid w:val="0094500D"/>
    <w:rsid w:val="00961AAA"/>
    <w:rsid w:val="00964E50"/>
    <w:rsid w:val="00965636"/>
    <w:rsid w:val="00975605"/>
    <w:rsid w:val="00983959"/>
    <w:rsid w:val="009865B7"/>
    <w:rsid w:val="00991280"/>
    <w:rsid w:val="009918E4"/>
    <w:rsid w:val="00991F4D"/>
    <w:rsid w:val="009972F4"/>
    <w:rsid w:val="009A0460"/>
    <w:rsid w:val="009A04AC"/>
    <w:rsid w:val="009A1F4B"/>
    <w:rsid w:val="009B0FF1"/>
    <w:rsid w:val="009B5B0D"/>
    <w:rsid w:val="009B61A3"/>
    <w:rsid w:val="009C212A"/>
    <w:rsid w:val="009C3050"/>
    <w:rsid w:val="009C7FA0"/>
    <w:rsid w:val="009D3DB5"/>
    <w:rsid w:val="009D50FB"/>
    <w:rsid w:val="009E03A2"/>
    <w:rsid w:val="009E22E8"/>
    <w:rsid w:val="009E2C27"/>
    <w:rsid w:val="009E50C4"/>
    <w:rsid w:val="009F2D05"/>
    <w:rsid w:val="009F3BC9"/>
    <w:rsid w:val="009F430F"/>
    <w:rsid w:val="009F6D9E"/>
    <w:rsid w:val="00A04894"/>
    <w:rsid w:val="00A3136D"/>
    <w:rsid w:val="00A341F6"/>
    <w:rsid w:val="00A35C63"/>
    <w:rsid w:val="00A4112F"/>
    <w:rsid w:val="00A41845"/>
    <w:rsid w:val="00A53C69"/>
    <w:rsid w:val="00A5562A"/>
    <w:rsid w:val="00A621C5"/>
    <w:rsid w:val="00A65207"/>
    <w:rsid w:val="00A72A42"/>
    <w:rsid w:val="00A84524"/>
    <w:rsid w:val="00AC07DF"/>
    <w:rsid w:val="00AD4571"/>
    <w:rsid w:val="00AD7A26"/>
    <w:rsid w:val="00AE799A"/>
    <w:rsid w:val="00AF0D7C"/>
    <w:rsid w:val="00AF69B7"/>
    <w:rsid w:val="00B015E7"/>
    <w:rsid w:val="00B02599"/>
    <w:rsid w:val="00B075B5"/>
    <w:rsid w:val="00B14A49"/>
    <w:rsid w:val="00B17B0C"/>
    <w:rsid w:val="00B254CC"/>
    <w:rsid w:val="00B32BFE"/>
    <w:rsid w:val="00B422A7"/>
    <w:rsid w:val="00B43DDA"/>
    <w:rsid w:val="00B51C2D"/>
    <w:rsid w:val="00B619CB"/>
    <w:rsid w:val="00B80717"/>
    <w:rsid w:val="00B83F52"/>
    <w:rsid w:val="00B87C0C"/>
    <w:rsid w:val="00B91B5E"/>
    <w:rsid w:val="00BA2DB9"/>
    <w:rsid w:val="00BA3F16"/>
    <w:rsid w:val="00BA65AB"/>
    <w:rsid w:val="00BB126B"/>
    <w:rsid w:val="00BB5806"/>
    <w:rsid w:val="00BC700D"/>
    <w:rsid w:val="00BE6276"/>
    <w:rsid w:val="00BF17FC"/>
    <w:rsid w:val="00BF36F0"/>
    <w:rsid w:val="00BF6285"/>
    <w:rsid w:val="00C00656"/>
    <w:rsid w:val="00C00974"/>
    <w:rsid w:val="00C02CAC"/>
    <w:rsid w:val="00C10325"/>
    <w:rsid w:val="00C152E3"/>
    <w:rsid w:val="00C16BE5"/>
    <w:rsid w:val="00C210FE"/>
    <w:rsid w:val="00C2615D"/>
    <w:rsid w:val="00C406E3"/>
    <w:rsid w:val="00C61EA3"/>
    <w:rsid w:val="00C62943"/>
    <w:rsid w:val="00C66763"/>
    <w:rsid w:val="00C8313E"/>
    <w:rsid w:val="00C85160"/>
    <w:rsid w:val="00C934B7"/>
    <w:rsid w:val="00C97340"/>
    <w:rsid w:val="00CA3B2B"/>
    <w:rsid w:val="00CB17E9"/>
    <w:rsid w:val="00CC62CA"/>
    <w:rsid w:val="00CD4A79"/>
    <w:rsid w:val="00CD5D9F"/>
    <w:rsid w:val="00CD61A3"/>
    <w:rsid w:val="00CE328C"/>
    <w:rsid w:val="00D00A56"/>
    <w:rsid w:val="00D05009"/>
    <w:rsid w:val="00D11448"/>
    <w:rsid w:val="00D254EA"/>
    <w:rsid w:val="00D301D1"/>
    <w:rsid w:val="00D37138"/>
    <w:rsid w:val="00D45AD4"/>
    <w:rsid w:val="00D51379"/>
    <w:rsid w:val="00D741A6"/>
    <w:rsid w:val="00D757F8"/>
    <w:rsid w:val="00D81D87"/>
    <w:rsid w:val="00D8338B"/>
    <w:rsid w:val="00D83A37"/>
    <w:rsid w:val="00D83D84"/>
    <w:rsid w:val="00D85BAA"/>
    <w:rsid w:val="00D87826"/>
    <w:rsid w:val="00D94FBB"/>
    <w:rsid w:val="00D96474"/>
    <w:rsid w:val="00D975D7"/>
    <w:rsid w:val="00D97A54"/>
    <w:rsid w:val="00DA1DB9"/>
    <w:rsid w:val="00DA2383"/>
    <w:rsid w:val="00DA4CA1"/>
    <w:rsid w:val="00DC60BC"/>
    <w:rsid w:val="00DD488F"/>
    <w:rsid w:val="00DE2B6A"/>
    <w:rsid w:val="00DE3129"/>
    <w:rsid w:val="00E04DD7"/>
    <w:rsid w:val="00E10A0F"/>
    <w:rsid w:val="00E10BCC"/>
    <w:rsid w:val="00E17AE4"/>
    <w:rsid w:val="00E22726"/>
    <w:rsid w:val="00E27E16"/>
    <w:rsid w:val="00E46BCB"/>
    <w:rsid w:val="00E64FCE"/>
    <w:rsid w:val="00E70F3F"/>
    <w:rsid w:val="00E71FDB"/>
    <w:rsid w:val="00E76276"/>
    <w:rsid w:val="00E82791"/>
    <w:rsid w:val="00E846B8"/>
    <w:rsid w:val="00E87D80"/>
    <w:rsid w:val="00E91A4C"/>
    <w:rsid w:val="00E93560"/>
    <w:rsid w:val="00E94D5B"/>
    <w:rsid w:val="00EA3626"/>
    <w:rsid w:val="00EA6B78"/>
    <w:rsid w:val="00ED264E"/>
    <w:rsid w:val="00ED3A8D"/>
    <w:rsid w:val="00ED514D"/>
    <w:rsid w:val="00EE3333"/>
    <w:rsid w:val="00EE4182"/>
    <w:rsid w:val="00EE6696"/>
    <w:rsid w:val="00F01D76"/>
    <w:rsid w:val="00F02B25"/>
    <w:rsid w:val="00F0310C"/>
    <w:rsid w:val="00F100BF"/>
    <w:rsid w:val="00F122A1"/>
    <w:rsid w:val="00F165FF"/>
    <w:rsid w:val="00F26113"/>
    <w:rsid w:val="00F4264F"/>
    <w:rsid w:val="00F428FF"/>
    <w:rsid w:val="00F43C8A"/>
    <w:rsid w:val="00F441D8"/>
    <w:rsid w:val="00F501A7"/>
    <w:rsid w:val="00F61F6A"/>
    <w:rsid w:val="00F671AF"/>
    <w:rsid w:val="00F71DA6"/>
    <w:rsid w:val="00F732AE"/>
    <w:rsid w:val="00F87A44"/>
    <w:rsid w:val="00FA6C19"/>
    <w:rsid w:val="00FB1B7D"/>
    <w:rsid w:val="00FB24AA"/>
    <w:rsid w:val="00FB2F64"/>
    <w:rsid w:val="00FB5723"/>
    <w:rsid w:val="00FB74C1"/>
    <w:rsid w:val="00FC19C4"/>
    <w:rsid w:val="00FC72C0"/>
    <w:rsid w:val="00FD67CD"/>
    <w:rsid w:val="00FE1508"/>
    <w:rsid w:val="00FE59CB"/>
    <w:rsid w:val="00FF4F0F"/>
    <w:rsid w:val="00FF6302"/>
    <w:rsid w:val="00FF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7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B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20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BC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26113"/>
    <w:rPr>
      <w:i/>
      <w:iCs/>
    </w:rPr>
  </w:style>
  <w:style w:type="paragraph" w:customStyle="1" w:styleId="ConsPlusNonformat">
    <w:name w:val="ConsPlusNonformat"/>
    <w:uiPriority w:val="99"/>
    <w:rsid w:val="00CC62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niiisstandard">
    <w:name w:val="rniiis_standard"/>
    <w:link w:val="rniiisstandard0"/>
    <w:rsid w:val="00CC62C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niiisstandard0">
    <w:name w:val="rniiis_standard Знак"/>
    <w:basedOn w:val="a0"/>
    <w:link w:val="rniiisstandard"/>
    <w:locked/>
    <w:rsid w:val="00CC62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CC62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CC62CA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 w:val="18"/>
      <w:szCs w:val="20"/>
      <w:lang w:eastAsia="ru-RU"/>
    </w:rPr>
  </w:style>
  <w:style w:type="paragraph" w:styleId="a8">
    <w:name w:val="footnote text"/>
    <w:aliases w:val="Oaeno niineeDenisoff,Текст сноскиDenisoff,Òåêñò ñíîñêèDenisoff,Текст сноски Знак1,Текст сноски Знак Знак,gp1,Текст сноски Знак1 Знак,Текст сноски Знак Знак Знак,Текст сноски Знак1 Знак Знак Знак,Текст сноски Знак1 Знак1,-+"/>
    <w:basedOn w:val="a"/>
    <w:link w:val="2"/>
    <w:rsid w:val="00CC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CC62CA"/>
    <w:rPr>
      <w:sz w:val="20"/>
      <w:szCs w:val="20"/>
    </w:rPr>
  </w:style>
  <w:style w:type="character" w:customStyle="1" w:styleId="2">
    <w:name w:val="Текст сноски Знак2"/>
    <w:aliases w:val="Oaeno niineeDenisoff Знак,Текст сноскиDenisoff Знак,Òåêñò ñíîñêèDenisoff Знак,Текст сноски Знак1 Знак2,Текст сноски Знак Знак Знак1,gp1 Знак,Текст сноски Знак1 Знак Знак,Текст сноски Знак Знак Знак Знак,Текст сноски Знак1 Знак1 Знак"/>
    <w:basedOn w:val="a0"/>
    <w:link w:val="a8"/>
    <w:rsid w:val="00CC6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Текст сновски,FZ,Footnotes refss,Сноска Сергея,Ciae niinee I,Знак сноски Н"/>
    <w:basedOn w:val="a0"/>
    <w:rsid w:val="00CC62C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28406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00A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1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17FC5"/>
  </w:style>
  <w:style w:type="paragraph" w:styleId="ad">
    <w:name w:val="footer"/>
    <w:basedOn w:val="a"/>
    <w:link w:val="ae"/>
    <w:uiPriority w:val="99"/>
    <w:semiHidden/>
    <w:unhideWhenUsed/>
    <w:rsid w:val="0091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17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7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B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20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BC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26113"/>
    <w:rPr>
      <w:i/>
      <w:iCs/>
    </w:rPr>
  </w:style>
  <w:style w:type="paragraph" w:customStyle="1" w:styleId="ConsPlusNonformat">
    <w:name w:val="ConsPlusNonformat"/>
    <w:uiPriority w:val="99"/>
    <w:rsid w:val="00CC62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niiisstandard">
    <w:name w:val="rniiis_standard"/>
    <w:link w:val="rniiisstandard0"/>
    <w:rsid w:val="00CC62C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niiisstandard0">
    <w:name w:val="rniiis_standard Знак"/>
    <w:basedOn w:val="a0"/>
    <w:link w:val="rniiisstandard"/>
    <w:locked/>
    <w:rsid w:val="00CC62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CC62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CC62CA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 w:val="18"/>
      <w:szCs w:val="20"/>
      <w:lang w:eastAsia="ru-RU"/>
    </w:rPr>
  </w:style>
  <w:style w:type="paragraph" w:styleId="a8">
    <w:name w:val="footnote text"/>
    <w:aliases w:val="Oaeno niineeDenisoff,Текст сноскиDenisoff,Òåêñò ñíîñêèDenisoff,Текст сноски Знак1,Текст сноски Знак Знак,gp1,Текст сноски Знак1 Знак,Текст сноски Знак Знак Знак,Текст сноски Знак1 Знак Знак Знак,Текст сноски Знак1 Знак1,-+"/>
    <w:basedOn w:val="a"/>
    <w:link w:val="2"/>
    <w:rsid w:val="00CC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CC62CA"/>
    <w:rPr>
      <w:sz w:val="20"/>
      <w:szCs w:val="20"/>
    </w:rPr>
  </w:style>
  <w:style w:type="character" w:customStyle="1" w:styleId="2">
    <w:name w:val="Текст сноски Знак2"/>
    <w:aliases w:val="Oaeno niineeDenisoff Знак,Текст сноскиDenisoff Знак,Òåêñò ñíîñêèDenisoff Знак,Текст сноски Знак1 Знак2,Текст сноски Знак Знак Знак1,gp1 Знак,Текст сноски Знак1 Знак Знак,Текст сноски Знак Знак Знак Знак,Текст сноски Знак1 Знак1 Знак"/>
    <w:basedOn w:val="a0"/>
    <w:link w:val="a8"/>
    <w:rsid w:val="00CC6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Текст сновски,FZ,Footnotes refss,Сноска Сергея,Ciae niinee I,Знак сноски Н"/>
    <w:basedOn w:val="a0"/>
    <w:rsid w:val="00CC62C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28406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00A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1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17FC5"/>
  </w:style>
  <w:style w:type="paragraph" w:styleId="ad">
    <w:name w:val="footer"/>
    <w:basedOn w:val="a"/>
    <w:link w:val="ae"/>
    <w:uiPriority w:val="99"/>
    <w:semiHidden/>
    <w:unhideWhenUsed/>
    <w:rsid w:val="0091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1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av-nauk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v-nauk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zz</Company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Acer</cp:lastModifiedBy>
  <cp:revision>2</cp:revision>
  <cp:lastPrinted>2025-03-07T06:27:00Z</cp:lastPrinted>
  <dcterms:created xsi:type="dcterms:W3CDTF">2025-04-03T09:53:00Z</dcterms:created>
  <dcterms:modified xsi:type="dcterms:W3CDTF">2025-04-03T09:53:00Z</dcterms:modified>
</cp:coreProperties>
</file>